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B8" w:rsidRPr="00CC1072" w:rsidRDefault="007D26B8" w:rsidP="007D26B8">
      <w:pPr>
        <w:keepNext/>
        <w:ind w:firstLine="360"/>
        <w:jc w:val="right"/>
      </w:pPr>
      <w:r>
        <w:t xml:space="preserve">  </w:t>
      </w:r>
      <w:r w:rsidRPr="00CC1072">
        <w:t>УТВЕРЖДЕНО</w:t>
      </w:r>
    </w:p>
    <w:p w:rsidR="007D26B8" w:rsidRDefault="007D26B8" w:rsidP="007D26B8">
      <w:pPr>
        <w:keepNext/>
        <w:tabs>
          <w:tab w:val="left" w:pos="6585"/>
          <w:tab w:val="right" w:pos="9354"/>
        </w:tabs>
        <w:ind w:firstLine="360"/>
        <w:jc w:val="right"/>
      </w:pPr>
      <w:r>
        <w:tab/>
        <w:t>Р</w:t>
      </w:r>
      <w:r w:rsidRPr="00CC1072">
        <w:t xml:space="preserve">ешением Думы </w:t>
      </w:r>
      <w:r>
        <w:t>муниципального образования</w:t>
      </w:r>
    </w:p>
    <w:p w:rsidR="007D26B8" w:rsidRPr="00CC1072" w:rsidRDefault="007D26B8" w:rsidP="007D26B8">
      <w:pPr>
        <w:keepNext/>
        <w:tabs>
          <w:tab w:val="left" w:pos="6585"/>
          <w:tab w:val="right" w:pos="9354"/>
        </w:tabs>
        <w:ind w:firstLine="360"/>
        <w:jc w:val="right"/>
      </w:pPr>
      <w:r>
        <w:t>«Новая Ида»</w:t>
      </w:r>
    </w:p>
    <w:p w:rsidR="007D26B8" w:rsidRPr="00CC1072" w:rsidRDefault="007D26B8" w:rsidP="007D26B8">
      <w:pPr>
        <w:keepNext/>
        <w:tabs>
          <w:tab w:val="left" w:pos="6585"/>
          <w:tab w:val="right" w:pos="9354"/>
        </w:tabs>
        <w:ind w:firstLine="360"/>
        <w:jc w:val="right"/>
      </w:pPr>
    </w:p>
    <w:p w:rsidR="007D26B8" w:rsidRPr="00CC1072" w:rsidRDefault="00335CDA" w:rsidP="00335CDA">
      <w:pPr>
        <w:keepNext/>
        <w:tabs>
          <w:tab w:val="left" w:pos="6660"/>
          <w:tab w:val="left" w:pos="8490"/>
        </w:tabs>
        <w:ind w:firstLine="360"/>
        <w:jc w:val="center"/>
        <w:rPr>
          <w:b/>
        </w:rPr>
      </w:pPr>
      <w:r>
        <w:t xml:space="preserve">                                                                  </w:t>
      </w:r>
      <w:r w:rsidR="00554A18">
        <w:t xml:space="preserve">                                        </w:t>
      </w:r>
      <w:r>
        <w:t xml:space="preserve">    </w:t>
      </w:r>
      <w:r w:rsidR="007D26B8">
        <w:t>О</w:t>
      </w:r>
      <w:r w:rsidR="007D26B8" w:rsidRPr="00CC1072">
        <w:t xml:space="preserve">т </w:t>
      </w:r>
      <w:r w:rsidR="00554A18">
        <w:t>19.09.2016г.</w:t>
      </w:r>
      <w:r w:rsidR="007D26B8" w:rsidRPr="006E2F5B">
        <w:t xml:space="preserve"> №</w:t>
      </w:r>
      <w:r w:rsidR="00554A18">
        <w:t xml:space="preserve"> 64</w:t>
      </w:r>
    </w:p>
    <w:p w:rsidR="007D26B8" w:rsidRPr="00CC1072" w:rsidRDefault="007D26B8" w:rsidP="007D26B8">
      <w:pPr>
        <w:keepNext/>
        <w:ind w:firstLine="360"/>
        <w:jc w:val="right"/>
        <w:rPr>
          <w:b/>
        </w:rPr>
      </w:pPr>
    </w:p>
    <w:p w:rsidR="007D26B8" w:rsidRPr="00CC1072" w:rsidRDefault="007D26B8" w:rsidP="007D26B8">
      <w:pPr>
        <w:keepNext/>
        <w:ind w:firstLine="360"/>
        <w:jc w:val="right"/>
        <w:rPr>
          <w:b/>
        </w:rPr>
      </w:pPr>
    </w:p>
    <w:p w:rsidR="007D26B8" w:rsidRPr="00CC1072" w:rsidRDefault="007D26B8" w:rsidP="007D26B8">
      <w:pPr>
        <w:keepNext/>
        <w:ind w:firstLine="360"/>
        <w:jc w:val="right"/>
        <w:rPr>
          <w:b/>
        </w:rPr>
      </w:pPr>
    </w:p>
    <w:p w:rsidR="007D26B8" w:rsidRPr="00CC1072" w:rsidRDefault="007D26B8" w:rsidP="007D26B8">
      <w:pPr>
        <w:keepNext/>
        <w:ind w:firstLine="360"/>
        <w:jc w:val="right"/>
        <w:rPr>
          <w:b/>
        </w:rPr>
      </w:pPr>
    </w:p>
    <w:p w:rsidR="007D26B8" w:rsidRPr="00CC1072" w:rsidRDefault="007D26B8" w:rsidP="007D26B8">
      <w:pPr>
        <w:shd w:val="clear" w:color="auto" w:fill="FFFFFF"/>
        <w:spacing w:line="240" w:lineRule="atLeast"/>
        <w:rPr>
          <w:b/>
          <w:color w:val="000000"/>
        </w:rPr>
      </w:pPr>
    </w:p>
    <w:p w:rsidR="007D26B8" w:rsidRPr="00CC1072" w:rsidRDefault="007D26B8" w:rsidP="007D26B8">
      <w:pPr>
        <w:shd w:val="clear" w:color="auto" w:fill="FFFFFF"/>
        <w:spacing w:line="240" w:lineRule="atLeast"/>
        <w:jc w:val="center"/>
        <w:rPr>
          <w:b/>
          <w:color w:val="000000"/>
        </w:rPr>
      </w:pPr>
    </w:p>
    <w:p w:rsidR="007D26B8" w:rsidRPr="00CC1072" w:rsidRDefault="007D26B8" w:rsidP="007D26B8">
      <w:pPr>
        <w:shd w:val="clear" w:color="auto" w:fill="FFFFFF"/>
        <w:spacing w:line="240" w:lineRule="atLeast"/>
        <w:jc w:val="center"/>
        <w:rPr>
          <w:b/>
          <w:color w:val="000000"/>
        </w:rPr>
      </w:pPr>
    </w:p>
    <w:p w:rsidR="007D26B8" w:rsidRPr="00CC1072" w:rsidRDefault="007D26B8" w:rsidP="007D26B8">
      <w:pPr>
        <w:shd w:val="clear" w:color="auto" w:fill="FFFFFF"/>
        <w:spacing w:line="240" w:lineRule="atLeast"/>
        <w:jc w:val="center"/>
        <w:rPr>
          <w:b/>
          <w:color w:val="000000"/>
        </w:rPr>
      </w:pPr>
    </w:p>
    <w:p w:rsidR="007D26B8" w:rsidRPr="00CC1072" w:rsidRDefault="007D26B8" w:rsidP="007D26B8">
      <w:pPr>
        <w:shd w:val="clear" w:color="auto" w:fill="FFFFFF"/>
        <w:spacing w:line="240" w:lineRule="atLeast"/>
        <w:rPr>
          <w:b/>
          <w:color w:val="000000"/>
          <w:sz w:val="32"/>
          <w:szCs w:val="32"/>
        </w:rPr>
      </w:pPr>
      <w:r w:rsidRPr="00CC1072">
        <w:rPr>
          <w:b/>
          <w:color w:val="000000"/>
          <w:sz w:val="32"/>
          <w:szCs w:val="32"/>
        </w:rPr>
        <w:t xml:space="preserve">                                        ПРОГРАММА</w:t>
      </w:r>
    </w:p>
    <w:p w:rsidR="007D26B8" w:rsidRPr="00CC1072" w:rsidRDefault="007D26B8" w:rsidP="007D26B8">
      <w:pPr>
        <w:shd w:val="clear" w:color="auto" w:fill="FFFFFF"/>
        <w:spacing w:line="240" w:lineRule="atLeast"/>
        <w:ind w:hanging="180"/>
        <w:jc w:val="center"/>
        <w:rPr>
          <w:b/>
          <w:sz w:val="32"/>
          <w:szCs w:val="32"/>
        </w:rPr>
      </w:pPr>
      <w:r w:rsidRPr="00CC1072">
        <w:rPr>
          <w:b/>
          <w:color w:val="000000"/>
          <w:sz w:val="32"/>
          <w:szCs w:val="32"/>
        </w:rPr>
        <w:t xml:space="preserve"> «</w:t>
      </w:r>
      <w:r w:rsidRPr="00CC1072">
        <w:rPr>
          <w:b/>
          <w:sz w:val="32"/>
          <w:szCs w:val="32"/>
        </w:rPr>
        <w:t xml:space="preserve">Комплексное развитие систем транспортной  инфраструктуры </w:t>
      </w:r>
    </w:p>
    <w:p w:rsidR="007D26B8" w:rsidRPr="007D26B8" w:rsidRDefault="007D26B8" w:rsidP="007D26B8">
      <w:pPr>
        <w:shd w:val="clear" w:color="auto" w:fill="FFFFFF"/>
        <w:spacing w:line="240" w:lineRule="atLeast"/>
        <w:ind w:hanging="180"/>
        <w:jc w:val="center"/>
        <w:rPr>
          <w:b/>
          <w:sz w:val="32"/>
          <w:szCs w:val="32"/>
        </w:rPr>
      </w:pPr>
      <w:r w:rsidRPr="00CC1072">
        <w:rPr>
          <w:b/>
          <w:sz w:val="32"/>
          <w:szCs w:val="32"/>
        </w:rPr>
        <w:t xml:space="preserve">муниципального образования </w:t>
      </w:r>
      <w:r w:rsidRPr="007D26B8">
        <w:rPr>
          <w:b/>
          <w:sz w:val="32"/>
          <w:szCs w:val="32"/>
        </w:rPr>
        <w:t>«</w:t>
      </w:r>
      <w:proofErr w:type="gramStart"/>
      <w:r w:rsidRPr="007D26B8">
        <w:rPr>
          <w:b/>
          <w:sz w:val="32"/>
          <w:szCs w:val="32"/>
        </w:rPr>
        <w:t>Новая</w:t>
      </w:r>
      <w:proofErr w:type="gramEnd"/>
      <w:r w:rsidRPr="007D26B8">
        <w:rPr>
          <w:b/>
          <w:sz w:val="32"/>
          <w:szCs w:val="32"/>
        </w:rPr>
        <w:t xml:space="preserve"> Ида»</w:t>
      </w:r>
    </w:p>
    <w:p w:rsidR="007D26B8" w:rsidRPr="00CC1072" w:rsidRDefault="007D26B8" w:rsidP="007D26B8">
      <w:pPr>
        <w:shd w:val="clear" w:color="auto" w:fill="FFFFFF"/>
        <w:spacing w:line="240" w:lineRule="atLeast"/>
        <w:ind w:hanging="180"/>
        <w:jc w:val="center"/>
        <w:rPr>
          <w:color w:val="000000"/>
        </w:rPr>
      </w:pPr>
      <w:r w:rsidRPr="00CC1072">
        <w:rPr>
          <w:b/>
          <w:sz w:val="32"/>
          <w:szCs w:val="32"/>
        </w:rPr>
        <w:t>на 2016 –</w:t>
      </w:r>
      <w:r>
        <w:rPr>
          <w:b/>
          <w:sz w:val="32"/>
          <w:szCs w:val="32"/>
        </w:rPr>
        <w:t xml:space="preserve">2020 г.г. </w:t>
      </w: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ind w:left="432" w:hanging="432"/>
        <w:jc w:val="center"/>
        <w:rPr>
          <w:rFonts w:ascii="Times New Roman" w:hAnsi="Times New Roman" w:cs="Times New Roman"/>
          <w:color w:val="000000"/>
          <w:sz w:val="24"/>
          <w:szCs w:val="24"/>
        </w:rPr>
      </w:pPr>
    </w:p>
    <w:p w:rsidR="007D26B8" w:rsidRPr="00CC1072" w:rsidRDefault="007D26B8" w:rsidP="007D26B8">
      <w:pPr>
        <w:pStyle w:val="ae"/>
      </w:pPr>
    </w:p>
    <w:p w:rsidR="007D26B8" w:rsidRPr="00CC1072" w:rsidRDefault="007D26B8" w:rsidP="007D26B8">
      <w:pPr>
        <w:pStyle w:val="1"/>
        <w:ind w:left="432" w:hanging="432"/>
        <w:jc w:val="center"/>
        <w:rPr>
          <w:rFonts w:ascii="Times New Roman" w:hAnsi="Times New Roman" w:cs="Times New Roman"/>
          <w:color w:val="000000"/>
          <w:sz w:val="24"/>
          <w:szCs w:val="24"/>
        </w:rPr>
      </w:pPr>
    </w:p>
    <w:p w:rsidR="007D26B8" w:rsidRDefault="007D26B8" w:rsidP="007D26B8">
      <w:pPr>
        <w:pStyle w:val="ae"/>
      </w:pPr>
    </w:p>
    <w:p w:rsidR="007D26B8" w:rsidRPr="006C13E5" w:rsidRDefault="007D26B8" w:rsidP="007D26B8"/>
    <w:p w:rsidR="007D26B8" w:rsidRPr="006C13E5" w:rsidRDefault="007D26B8" w:rsidP="007D26B8"/>
    <w:p w:rsidR="007D26B8" w:rsidRPr="006C13E5" w:rsidRDefault="007D26B8" w:rsidP="007D26B8"/>
    <w:p w:rsidR="007D26B8" w:rsidRPr="006C13E5" w:rsidRDefault="007D26B8" w:rsidP="007D26B8"/>
    <w:p w:rsidR="007D26B8" w:rsidRPr="006C13E5" w:rsidRDefault="007D26B8" w:rsidP="007D26B8"/>
    <w:p w:rsidR="007D26B8" w:rsidRPr="006C13E5" w:rsidRDefault="007D26B8" w:rsidP="007D26B8"/>
    <w:p w:rsidR="007D26B8" w:rsidRPr="006C13E5" w:rsidRDefault="007D26B8" w:rsidP="007D26B8"/>
    <w:p w:rsidR="007D26B8" w:rsidRDefault="007D26B8" w:rsidP="007D26B8"/>
    <w:p w:rsidR="007D26B8" w:rsidRDefault="007D26B8" w:rsidP="007D26B8">
      <w:pPr>
        <w:tabs>
          <w:tab w:val="left" w:pos="3945"/>
        </w:tabs>
      </w:pPr>
      <w:r>
        <w:tab/>
      </w:r>
    </w:p>
    <w:p w:rsidR="007D26B8" w:rsidRDefault="007D26B8" w:rsidP="007D26B8">
      <w:pPr>
        <w:tabs>
          <w:tab w:val="left" w:pos="3945"/>
        </w:tabs>
      </w:pPr>
    </w:p>
    <w:p w:rsidR="007D26B8" w:rsidRPr="006C13E5" w:rsidRDefault="007D26B8" w:rsidP="007D26B8">
      <w:pPr>
        <w:tabs>
          <w:tab w:val="left" w:pos="3945"/>
        </w:tabs>
      </w:pPr>
      <w:r>
        <w:t xml:space="preserve">                                                              с. Новая Ида</w:t>
      </w:r>
    </w:p>
    <w:p w:rsidR="007D26B8" w:rsidRPr="00CC1072" w:rsidRDefault="007D26B8" w:rsidP="007D26B8">
      <w:pPr>
        <w:pStyle w:val="a4"/>
        <w:spacing w:before="0" w:beforeAutospacing="0" w:after="150" w:afterAutospacing="0" w:line="238" w:lineRule="atLeast"/>
        <w:jc w:val="center"/>
        <w:rPr>
          <w:b/>
          <w:bCs/>
          <w:color w:val="242424"/>
          <w:sz w:val="20"/>
          <w:szCs w:val="20"/>
        </w:rPr>
      </w:pPr>
    </w:p>
    <w:p w:rsidR="007D26B8" w:rsidRPr="00CC1072" w:rsidRDefault="007D26B8" w:rsidP="007D26B8">
      <w:pPr>
        <w:pStyle w:val="a4"/>
        <w:spacing w:before="0" w:beforeAutospacing="0" w:after="150" w:afterAutospacing="0" w:line="238" w:lineRule="atLeast"/>
        <w:jc w:val="center"/>
        <w:rPr>
          <w:b/>
          <w:bCs/>
          <w:color w:val="242424"/>
          <w:sz w:val="20"/>
          <w:szCs w:val="20"/>
        </w:rPr>
      </w:pPr>
    </w:p>
    <w:p w:rsidR="007D26B8" w:rsidRPr="00CC1072" w:rsidRDefault="007D26B8" w:rsidP="007D26B8">
      <w:pPr>
        <w:pStyle w:val="a4"/>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7D26B8" w:rsidRPr="000864C0" w:rsidRDefault="007D26B8" w:rsidP="007D26B8">
      <w:pPr>
        <w:pStyle w:val="a4"/>
        <w:spacing w:before="0" w:beforeAutospacing="0" w:after="150" w:afterAutospacing="0" w:line="238" w:lineRule="atLeast"/>
        <w:rPr>
          <w:b/>
          <w:bCs/>
          <w:color w:val="242424"/>
        </w:rPr>
      </w:pPr>
      <w:r w:rsidRPr="000864C0">
        <w:rPr>
          <w:b/>
          <w:bCs/>
          <w:color w:val="242424"/>
        </w:rPr>
        <w:t xml:space="preserve">Введение </w:t>
      </w:r>
    </w:p>
    <w:p w:rsidR="007D26B8" w:rsidRPr="000864C0" w:rsidRDefault="007D26B8" w:rsidP="007D26B8">
      <w:pPr>
        <w:pStyle w:val="a4"/>
        <w:spacing w:before="0" w:beforeAutospacing="0" w:after="150" w:afterAutospacing="0" w:line="238" w:lineRule="atLeast"/>
        <w:rPr>
          <w:color w:val="242424"/>
        </w:rPr>
      </w:pPr>
      <w:r w:rsidRPr="000864C0">
        <w:rPr>
          <w:color w:val="242424"/>
        </w:rPr>
        <w:t>1. ПАСПОРТ ПРОГРАММЫ</w:t>
      </w:r>
    </w:p>
    <w:p w:rsidR="007D26B8" w:rsidRPr="007D26B8" w:rsidRDefault="007D26B8" w:rsidP="007D26B8">
      <w:pPr>
        <w:pStyle w:val="a4"/>
        <w:spacing w:before="0" w:beforeAutospacing="0" w:after="150" w:afterAutospacing="0" w:line="238" w:lineRule="atLeast"/>
        <w:rPr>
          <w:color w:val="242424"/>
        </w:rPr>
      </w:pPr>
      <w:r w:rsidRPr="000864C0">
        <w:rPr>
          <w:color w:val="242424"/>
        </w:rPr>
        <w:t xml:space="preserve">2. Характеристика существующего состояния транспортной инфраструктуры  </w:t>
      </w:r>
      <w:r w:rsidRPr="007D26B8">
        <w:rPr>
          <w:color w:val="242424"/>
        </w:rPr>
        <w:t>муниципального образования «Новая Ида»</w:t>
      </w:r>
    </w:p>
    <w:p w:rsidR="007D26B8" w:rsidRPr="000864C0" w:rsidRDefault="007D26B8" w:rsidP="007D26B8">
      <w:pPr>
        <w:pStyle w:val="a4"/>
        <w:spacing w:before="0" w:beforeAutospacing="0" w:after="150" w:afterAutospacing="0" w:line="238" w:lineRule="atLeast"/>
        <w:rPr>
          <w:color w:val="242424"/>
        </w:rPr>
      </w:pPr>
      <w:r w:rsidRPr="000864C0">
        <w:rPr>
          <w:color w:val="242424"/>
        </w:rPr>
        <w:t xml:space="preserve">3. Прогноз транспортного спроса, изменения объемов и характера передвижения населения и перевозов грузов  на территории </w:t>
      </w:r>
      <w:r w:rsidRPr="007D26B8">
        <w:rPr>
          <w:color w:val="242424"/>
        </w:rPr>
        <w:t>муниципального образования «</w:t>
      </w:r>
      <w:proofErr w:type="gramStart"/>
      <w:r w:rsidRPr="007D26B8">
        <w:rPr>
          <w:color w:val="242424"/>
        </w:rPr>
        <w:t>Новая</w:t>
      </w:r>
      <w:proofErr w:type="gramEnd"/>
      <w:r w:rsidRPr="007D26B8">
        <w:rPr>
          <w:color w:val="242424"/>
        </w:rPr>
        <w:t xml:space="preserve"> Ида»</w:t>
      </w:r>
      <w:r w:rsidRPr="000864C0">
        <w:rPr>
          <w:color w:val="242424"/>
        </w:rPr>
        <w:t>.</w:t>
      </w:r>
    </w:p>
    <w:p w:rsidR="007D26B8" w:rsidRPr="000864C0" w:rsidRDefault="007D26B8" w:rsidP="007D26B8">
      <w:pPr>
        <w:pStyle w:val="a4"/>
        <w:spacing w:before="0" w:beforeAutospacing="0" w:after="150" w:afterAutospacing="0" w:line="238" w:lineRule="atLeast"/>
        <w:rPr>
          <w:color w:val="242424"/>
        </w:rPr>
      </w:pPr>
      <w:r w:rsidRPr="000864C0">
        <w:rPr>
          <w:color w:val="242424"/>
        </w:rPr>
        <w:t xml:space="preserve"> 4. Принципиальные варианты развития и оценка по целевым показателям развития транспортной инфраструктуры.</w:t>
      </w:r>
    </w:p>
    <w:p w:rsidR="007D26B8" w:rsidRPr="000864C0" w:rsidRDefault="007D26B8" w:rsidP="007D26B8">
      <w:pPr>
        <w:pStyle w:val="a4"/>
        <w:spacing w:before="0" w:beforeAutospacing="0" w:after="150" w:afterAutospacing="0" w:line="238" w:lineRule="atLeast"/>
        <w:rPr>
          <w:color w:val="242424"/>
        </w:rPr>
      </w:pPr>
      <w:r w:rsidRPr="000864C0">
        <w:rPr>
          <w:color w:val="242424"/>
        </w:rPr>
        <w:t>5.  Перечень и очередность реализации  мероприятий по развитию транспортной инфраструктуры поселения</w:t>
      </w:r>
    </w:p>
    <w:p w:rsidR="007D26B8" w:rsidRPr="000864C0" w:rsidRDefault="007D26B8" w:rsidP="007D26B8">
      <w:pPr>
        <w:pStyle w:val="a4"/>
        <w:spacing w:before="0" w:beforeAutospacing="0" w:after="150" w:afterAutospacing="0" w:line="238" w:lineRule="atLeast"/>
        <w:rPr>
          <w:color w:val="242424"/>
        </w:rPr>
      </w:pPr>
      <w:r w:rsidRPr="000864C0">
        <w:rPr>
          <w:color w:val="242424"/>
        </w:rPr>
        <w:t xml:space="preserve">6. Оценка объемов и источников финансирования мероприятий развития транспортной инфраструктуры </w:t>
      </w:r>
      <w:r w:rsidRPr="007D26B8">
        <w:rPr>
          <w:color w:val="242424"/>
        </w:rPr>
        <w:t>муниципального образования «Новая Ида»</w:t>
      </w:r>
      <w:r w:rsidRPr="000864C0">
        <w:rPr>
          <w:color w:val="242424"/>
        </w:rPr>
        <w:t xml:space="preserve">. </w:t>
      </w:r>
    </w:p>
    <w:p w:rsidR="007D26B8" w:rsidRPr="000864C0" w:rsidRDefault="007D26B8" w:rsidP="007D26B8">
      <w:pPr>
        <w:pStyle w:val="a4"/>
        <w:spacing w:before="0" w:beforeAutospacing="0" w:after="150" w:afterAutospacing="0" w:line="238" w:lineRule="atLeast"/>
        <w:rPr>
          <w:color w:val="242424"/>
        </w:rPr>
      </w:pPr>
      <w:r w:rsidRPr="000864C0">
        <w:rPr>
          <w:color w:val="242424"/>
        </w:rPr>
        <w:t xml:space="preserve">7. Оценка эффективности мероприятий  развития транспортной инфраструктуры на территории </w:t>
      </w:r>
      <w:r w:rsidRPr="007D26B8">
        <w:rPr>
          <w:color w:val="242424"/>
        </w:rPr>
        <w:t>муниципального образования «Новая Ида»</w:t>
      </w:r>
      <w:r w:rsidRPr="000864C0">
        <w:rPr>
          <w:color w:val="242424"/>
        </w:rPr>
        <w:t>.</w:t>
      </w:r>
    </w:p>
    <w:p w:rsidR="007D26B8" w:rsidRPr="000864C0" w:rsidRDefault="007D26B8" w:rsidP="007D26B8">
      <w:pPr>
        <w:pStyle w:val="a4"/>
        <w:spacing w:before="0" w:beforeAutospacing="0" w:after="150" w:afterAutospacing="0" w:line="238" w:lineRule="atLeast"/>
        <w:rPr>
          <w:color w:val="242424"/>
        </w:rPr>
      </w:pPr>
      <w:r w:rsidRPr="000864C0">
        <w:rPr>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7D26B8" w:rsidRPr="00CC1072" w:rsidRDefault="007D26B8" w:rsidP="007D26B8">
      <w:pPr>
        <w:pStyle w:val="a4"/>
        <w:spacing w:before="0" w:beforeAutospacing="0" w:after="150" w:afterAutospacing="0" w:line="238" w:lineRule="atLeast"/>
        <w:rPr>
          <w:color w:val="242424"/>
          <w:sz w:val="28"/>
          <w:szCs w:val="28"/>
        </w:rPr>
      </w:pPr>
    </w:p>
    <w:p w:rsidR="007D26B8" w:rsidRPr="00CC1072" w:rsidRDefault="007D26B8" w:rsidP="007D26B8">
      <w:pPr>
        <w:pStyle w:val="a4"/>
        <w:spacing w:before="0" w:beforeAutospacing="0" w:after="150" w:afterAutospacing="0" w:line="238" w:lineRule="atLeast"/>
        <w:rPr>
          <w:b/>
          <w:bCs/>
          <w:color w:val="242424"/>
          <w:sz w:val="28"/>
          <w:szCs w:val="28"/>
        </w:rPr>
      </w:pPr>
    </w:p>
    <w:p w:rsidR="007D26B8" w:rsidRPr="00CC1072" w:rsidRDefault="007D26B8" w:rsidP="007D26B8">
      <w:pPr>
        <w:pStyle w:val="a4"/>
        <w:spacing w:before="0" w:beforeAutospacing="0" w:after="150" w:afterAutospacing="0" w:line="238" w:lineRule="atLeast"/>
        <w:rPr>
          <w:b/>
          <w:bCs/>
          <w:color w:val="242424"/>
          <w:sz w:val="28"/>
          <w:szCs w:val="28"/>
        </w:rPr>
      </w:pPr>
    </w:p>
    <w:p w:rsidR="007D26B8" w:rsidRPr="00CC1072" w:rsidRDefault="007D26B8" w:rsidP="007D26B8">
      <w:pPr>
        <w:pStyle w:val="a4"/>
        <w:spacing w:before="0" w:beforeAutospacing="0" w:after="150" w:afterAutospacing="0" w:line="238" w:lineRule="atLeast"/>
        <w:rPr>
          <w:b/>
          <w:bCs/>
          <w:color w:val="242424"/>
          <w:sz w:val="28"/>
          <w:szCs w:val="28"/>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Pr="00415672" w:rsidRDefault="007D26B8" w:rsidP="007D26B8">
      <w:pPr>
        <w:pStyle w:val="a4"/>
        <w:spacing w:before="0" w:beforeAutospacing="0" w:after="150" w:afterAutospacing="0" w:line="238" w:lineRule="atLeast"/>
        <w:rPr>
          <w:color w:val="242424"/>
        </w:rPr>
      </w:pPr>
      <w:r w:rsidRPr="00415672">
        <w:rPr>
          <w:b/>
          <w:bCs/>
          <w:color w:val="242424"/>
        </w:rPr>
        <w:lastRenderedPageBreak/>
        <w:t>ВВЕДЕНИЕ</w:t>
      </w:r>
    </w:p>
    <w:p w:rsidR="007D26B8" w:rsidRPr="00415672" w:rsidRDefault="007D26B8" w:rsidP="007D26B8">
      <w:pPr>
        <w:pStyle w:val="a4"/>
        <w:spacing w:before="0" w:beforeAutospacing="0" w:after="150" w:afterAutospacing="0" w:line="238" w:lineRule="atLeast"/>
        <w:jc w:val="both"/>
        <w:rPr>
          <w:color w:val="242424"/>
        </w:rPr>
      </w:pPr>
      <w:r w:rsidRPr="00415672">
        <w:rPr>
          <w:color w:val="242424"/>
        </w:rPr>
        <w:t xml:space="preserve">Программа комплексного развития транспортной инфраструктуры </w:t>
      </w:r>
      <w:r w:rsidRPr="007D26B8">
        <w:rPr>
          <w:color w:val="242424"/>
        </w:rPr>
        <w:t>муниципального образования «Новая Ида»</w:t>
      </w:r>
      <w:r w:rsidRPr="00415672">
        <w:rPr>
          <w:color w:val="242424"/>
        </w:rPr>
        <w:t xml:space="preserve">  на период с 2016 </w:t>
      </w:r>
      <w:r>
        <w:rPr>
          <w:color w:val="242424"/>
        </w:rPr>
        <w:t>-2020 г</w:t>
      </w:r>
      <w:proofErr w:type="gramStart"/>
      <w:r>
        <w:rPr>
          <w:color w:val="242424"/>
        </w:rPr>
        <w:t>.г</w:t>
      </w:r>
      <w:proofErr w:type="gramEnd"/>
      <w:r>
        <w:rPr>
          <w:color w:val="242424"/>
        </w:rPr>
        <w:t xml:space="preserve"> и с перспективой до</w:t>
      </w:r>
      <w:r w:rsidRPr="00415672">
        <w:rPr>
          <w:color w:val="242424"/>
        </w:rPr>
        <w:t xml:space="preserve">  20</w:t>
      </w:r>
      <w:r>
        <w:rPr>
          <w:color w:val="242424"/>
        </w:rPr>
        <w:t>30</w:t>
      </w:r>
      <w:r w:rsidRPr="00415672">
        <w:rPr>
          <w:color w:val="242424"/>
        </w:rPr>
        <w:t xml:space="preserve"> год</w:t>
      </w:r>
      <w:r>
        <w:rPr>
          <w:color w:val="242424"/>
        </w:rPr>
        <w:t>а</w:t>
      </w:r>
      <w:r w:rsidRPr="00415672">
        <w:rPr>
          <w:color w:val="242424"/>
        </w:rPr>
        <w:t xml:space="preserve"> разработана на основании следующих документов;</w:t>
      </w:r>
    </w:p>
    <w:p w:rsidR="007D26B8" w:rsidRPr="00415672" w:rsidRDefault="007D26B8" w:rsidP="007D26B8">
      <w:pPr>
        <w:pStyle w:val="a4"/>
        <w:spacing w:before="0" w:beforeAutospacing="0" w:after="150" w:afterAutospacing="0" w:line="238" w:lineRule="atLeast"/>
        <w:jc w:val="both"/>
        <w:rPr>
          <w:color w:val="242424"/>
        </w:rPr>
      </w:pPr>
      <w:r w:rsidRPr="00415672">
        <w:rPr>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Look w:val="01E0"/>
      </w:tblPr>
      <w:tblGrid>
        <w:gridCol w:w="9499"/>
      </w:tblGrid>
      <w:tr w:rsidR="007D26B8" w:rsidRPr="00415672" w:rsidTr="007D26B8">
        <w:trPr>
          <w:trHeight w:val="424"/>
          <w:jc w:val="center"/>
        </w:trPr>
        <w:tc>
          <w:tcPr>
            <w:tcW w:w="9499" w:type="dxa"/>
          </w:tcPr>
          <w:p w:rsidR="007D26B8" w:rsidRPr="00415672" w:rsidRDefault="007D26B8" w:rsidP="007D26B8">
            <w:pPr>
              <w:jc w:val="both"/>
              <w:rPr>
                <w:color w:val="000000"/>
              </w:rPr>
            </w:pPr>
            <w:r w:rsidRPr="00415672">
              <w:rPr>
                <w:color w:val="000000"/>
              </w:rPr>
              <w:t xml:space="preserve">-   Федеральный закон от 06 октября 2003 года </w:t>
            </w:r>
            <w:hyperlink r:id="rId5" w:history="1">
              <w:r w:rsidRPr="00415672">
                <w:t>№ 131-ФЗ</w:t>
              </w:r>
            </w:hyperlink>
            <w:r w:rsidRPr="00415672">
              <w:rPr>
                <w:color w:val="000000"/>
              </w:rPr>
              <w:t xml:space="preserve"> «Об общих принципах организации местного самоуправления в Российской Федерации»;</w:t>
            </w:r>
          </w:p>
          <w:p w:rsidR="007D26B8" w:rsidRPr="00415672" w:rsidRDefault="007D26B8" w:rsidP="007D26B8">
            <w:pPr>
              <w:jc w:val="both"/>
              <w:rPr>
                <w:color w:val="000000"/>
              </w:rPr>
            </w:pPr>
            <w:r w:rsidRPr="00415672">
              <w:rPr>
                <w:color w:val="000000"/>
              </w:rPr>
              <w:t>-   поручения Президента Российской Федерации от 17 марта 2011 года Пр-701;</w:t>
            </w:r>
          </w:p>
          <w:p w:rsidR="007D26B8" w:rsidRPr="00415672" w:rsidRDefault="007D26B8" w:rsidP="007D26B8">
            <w:pPr>
              <w:autoSpaceDN w:val="0"/>
              <w:adjustRightInd w:val="0"/>
              <w:jc w:val="both"/>
              <w:outlineLvl w:val="0"/>
              <w:rPr>
                <w:bCs/>
                <w:color w:val="000000"/>
              </w:rPr>
            </w:pPr>
            <w:r w:rsidRPr="00415672">
              <w:rPr>
                <w:color w:val="000000"/>
              </w:rPr>
              <w:t xml:space="preserve">-   постановление Правительства Российской Федерации от </w:t>
            </w:r>
            <w:r>
              <w:rPr>
                <w:color w:val="000000"/>
              </w:rPr>
              <w:t>25</w:t>
            </w:r>
            <w:r w:rsidRPr="00415672">
              <w:rPr>
                <w:color w:val="000000"/>
              </w:rPr>
              <w:t xml:space="preserve"> </w:t>
            </w:r>
            <w:r>
              <w:rPr>
                <w:color w:val="000000"/>
              </w:rPr>
              <w:t>декабря</w:t>
            </w:r>
            <w:r w:rsidRPr="00415672">
              <w:rPr>
                <w:color w:val="000000"/>
              </w:rPr>
              <w:t xml:space="preserve"> 201</w:t>
            </w:r>
            <w:r>
              <w:rPr>
                <w:color w:val="000000"/>
              </w:rPr>
              <w:t>5</w:t>
            </w:r>
            <w:r w:rsidRPr="00415672">
              <w:rPr>
                <w:color w:val="000000"/>
              </w:rPr>
              <w:t xml:space="preserve"> года N </w:t>
            </w:r>
            <w:r>
              <w:rPr>
                <w:color w:val="000000"/>
              </w:rPr>
              <w:t>1440</w:t>
            </w:r>
            <w:r w:rsidRPr="00415672">
              <w:rPr>
                <w:color w:val="000000"/>
              </w:rPr>
              <w:t xml:space="preserve"> «Об утверждении требований к программ</w:t>
            </w:r>
            <w:r>
              <w:rPr>
                <w:color w:val="000000"/>
              </w:rPr>
              <w:t xml:space="preserve">ам комплексного развития транспортной </w:t>
            </w:r>
            <w:r w:rsidRPr="00415672">
              <w:rPr>
                <w:color w:val="000000"/>
              </w:rPr>
              <w:t>инфраструктуры поселений, городских округов»</w:t>
            </w:r>
            <w:r>
              <w:rPr>
                <w:color w:val="000000"/>
              </w:rPr>
              <w:t>.</w:t>
            </w:r>
          </w:p>
        </w:tc>
      </w:tr>
    </w:tbl>
    <w:p w:rsidR="007D26B8" w:rsidRPr="00415672" w:rsidRDefault="007D26B8" w:rsidP="007D26B8">
      <w:pPr>
        <w:shd w:val="clear" w:color="auto" w:fill="FFFFFF"/>
        <w:spacing w:line="240" w:lineRule="atLeast"/>
        <w:jc w:val="both"/>
      </w:pPr>
      <w:r w:rsidRPr="00415672">
        <w:rPr>
          <w:color w:val="242424"/>
        </w:rPr>
        <w:t xml:space="preserve">      </w:t>
      </w:r>
      <w:proofErr w:type="gramStart"/>
      <w:r w:rsidRPr="00415672">
        <w:t xml:space="preserve">Программа определяет основные направления развития транспортной инфраструктуры  </w:t>
      </w:r>
      <w:r w:rsidRPr="007D26B8">
        <w:rPr>
          <w:color w:val="242424"/>
        </w:rPr>
        <w:t>муниципального образования «Новая Ида»</w:t>
      </w:r>
      <w:r w:rsidRPr="00415672">
        <w:t>, в том числе, социально</w:t>
      </w:r>
      <w:r>
        <w:t xml:space="preserve"> </w:t>
      </w:r>
      <w:r w:rsidRPr="00415672">
        <w:t>-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7D26B8" w:rsidRPr="00415672" w:rsidRDefault="007D26B8" w:rsidP="007D26B8">
      <w:pPr>
        <w:shd w:val="clear" w:color="auto" w:fill="FFFFFF"/>
        <w:spacing w:line="240" w:lineRule="atLeast"/>
        <w:ind w:firstLine="567"/>
        <w:jc w:val="both"/>
      </w:pPr>
      <w:r w:rsidRPr="00415672">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7D26B8" w:rsidRPr="00415672" w:rsidRDefault="007D26B8" w:rsidP="007D26B8">
      <w:pPr>
        <w:shd w:val="clear" w:color="auto" w:fill="FFFFFF"/>
        <w:spacing w:line="240" w:lineRule="atLeast"/>
        <w:ind w:firstLine="567"/>
        <w:jc w:val="both"/>
        <w:rPr>
          <w:bCs/>
        </w:rPr>
      </w:pPr>
      <w:r w:rsidRPr="00415672">
        <w:rPr>
          <w:bCs/>
        </w:rPr>
        <w:t xml:space="preserve">Цели и задачи </w:t>
      </w:r>
      <w:r w:rsidRPr="00415672">
        <w:t xml:space="preserve"> программы –</w:t>
      </w:r>
      <w:r w:rsidRPr="0041567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415672">
        <w:rPr>
          <w:bCs/>
        </w:rPr>
        <w:t>.,</w:t>
      </w:r>
      <w:r>
        <w:rPr>
          <w:bCs/>
        </w:rPr>
        <w:t xml:space="preserve"> </w:t>
      </w:r>
      <w:proofErr w:type="gramEnd"/>
      <w:r w:rsidRPr="00415672">
        <w:rPr>
          <w:bCs/>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7D26B8" w:rsidRPr="00CC1072" w:rsidRDefault="007D26B8" w:rsidP="007D26B8">
      <w:pPr>
        <w:shd w:val="clear" w:color="auto" w:fill="FFFFFF"/>
        <w:tabs>
          <w:tab w:val="left" w:pos="900"/>
        </w:tabs>
        <w:jc w:val="both"/>
        <w:rPr>
          <w:bCs/>
          <w:sz w:val="28"/>
          <w:szCs w:val="28"/>
        </w:rPr>
      </w:pPr>
    </w:p>
    <w:p w:rsidR="007D26B8" w:rsidRPr="00CC1072" w:rsidRDefault="007D26B8" w:rsidP="007D26B8">
      <w:pPr>
        <w:shd w:val="clear" w:color="auto" w:fill="FFFFFF"/>
        <w:tabs>
          <w:tab w:val="left" w:pos="900"/>
        </w:tabs>
        <w:jc w:val="both"/>
        <w:rPr>
          <w:bCs/>
          <w:sz w:val="28"/>
          <w:szCs w:val="28"/>
        </w:rPr>
      </w:pPr>
    </w:p>
    <w:p w:rsidR="007D26B8" w:rsidRPr="00CC1072" w:rsidRDefault="007D26B8" w:rsidP="007D26B8">
      <w:pPr>
        <w:shd w:val="clear" w:color="auto" w:fill="FFFFFF"/>
        <w:tabs>
          <w:tab w:val="left" w:pos="900"/>
        </w:tabs>
        <w:jc w:val="both"/>
        <w:rPr>
          <w:bCs/>
          <w:sz w:val="28"/>
          <w:szCs w:val="28"/>
        </w:rPr>
      </w:pPr>
    </w:p>
    <w:p w:rsidR="007D26B8" w:rsidRPr="00CC1072"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5F6DE7" w:rsidRPr="00CC1072" w:rsidRDefault="005F6DE7" w:rsidP="007D26B8">
      <w:pPr>
        <w:shd w:val="clear" w:color="auto" w:fill="FFFFFF"/>
        <w:tabs>
          <w:tab w:val="left" w:pos="900"/>
        </w:tabs>
        <w:jc w:val="both"/>
        <w:rPr>
          <w:bCs/>
          <w:sz w:val="28"/>
          <w:szCs w:val="28"/>
        </w:rPr>
      </w:pPr>
    </w:p>
    <w:p w:rsidR="007D26B8" w:rsidRPr="00CC1072" w:rsidRDefault="007D26B8" w:rsidP="007D26B8">
      <w:pPr>
        <w:shd w:val="clear" w:color="auto" w:fill="FFFFFF"/>
        <w:tabs>
          <w:tab w:val="left" w:pos="900"/>
        </w:tabs>
        <w:jc w:val="both"/>
        <w:rPr>
          <w:bCs/>
        </w:rPr>
      </w:pPr>
      <w:r w:rsidRPr="00CC1072">
        <w:rPr>
          <w:bCs/>
        </w:rPr>
        <w:t xml:space="preserve">   </w:t>
      </w:r>
    </w:p>
    <w:p w:rsidR="007D26B8" w:rsidRPr="00CC1072" w:rsidRDefault="007D26B8" w:rsidP="007D26B8">
      <w:pPr>
        <w:pStyle w:val="12"/>
        <w:numPr>
          <w:ilvl w:val="0"/>
          <w:numId w:val="2"/>
        </w:numPr>
        <w:rPr>
          <w:rFonts w:cs="Times New Roman"/>
        </w:rPr>
      </w:pPr>
      <w:r w:rsidRPr="00CC1072">
        <w:rPr>
          <w:rFonts w:cs="Times New Roman"/>
        </w:rPr>
        <w:lastRenderedPageBreak/>
        <w:t>ПАСПОРТ ПРОГРАММЫ</w:t>
      </w:r>
    </w:p>
    <w:tbl>
      <w:tblPr>
        <w:tblW w:w="0" w:type="auto"/>
        <w:tblInd w:w="-612" w:type="dxa"/>
        <w:tblLayout w:type="fixed"/>
        <w:tblLook w:val="0000"/>
      </w:tblPr>
      <w:tblGrid>
        <w:gridCol w:w="4838"/>
        <w:gridCol w:w="5222"/>
      </w:tblGrid>
      <w:tr w:rsidR="007D26B8" w:rsidRPr="00CC1072" w:rsidTr="00883869">
        <w:tc>
          <w:tcPr>
            <w:tcW w:w="4838" w:type="dxa"/>
            <w:tcBorders>
              <w:top w:val="single" w:sz="4" w:space="0" w:color="000000"/>
              <w:left w:val="single" w:sz="4" w:space="0" w:color="000000"/>
              <w:bottom w:val="single" w:sz="4" w:space="0" w:color="000000"/>
              <w:right w:val="nil"/>
            </w:tcBorders>
            <w:vAlign w:val="center"/>
          </w:tcPr>
          <w:p w:rsidR="007D26B8" w:rsidRPr="00CC1072" w:rsidRDefault="007D26B8" w:rsidP="00883869">
            <w:pPr>
              <w:widowControl w:val="0"/>
              <w:suppressAutoHyphens/>
              <w:autoSpaceDE w:val="0"/>
              <w:snapToGrid w:val="0"/>
              <w:spacing w:line="240" w:lineRule="atLeast"/>
              <w:jc w:val="center"/>
              <w:rPr>
                <w:b/>
                <w:bCs/>
                <w:sz w:val="22"/>
                <w:lang w:eastAsia="ar-SA"/>
              </w:rPr>
            </w:pPr>
            <w:r w:rsidRPr="00CC1072">
              <w:rPr>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D26B8" w:rsidRPr="00CC1072" w:rsidRDefault="007D26B8" w:rsidP="00883869">
            <w:pPr>
              <w:widowControl w:val="0"/>
              <w:suppressAutoHyphens/>
              <w:autoSpaceDE w:val="0"/>
              <w:snapToGrid w:val="0"/>
              <w:spacing w:line="240" w:lineRule="atLeast"/>
              <w:jc w:val="center"/>
              <w:rPr>
                <w:b/>
                <w:sz w:val="22"/>
                <w:lang w:eastAsia="ar-SA"/>
              </w:rPr>
            </w:pPr>
            <w:r w:rsidRPr="00CC1072">
              <w:rPr>
                <w:b/>
                <w:sz w:val="22"/>
                <w:szCs w:val="22"/>
              </w:rPr>
              <w:t xml:space="preserve">Программа комплексного развития транспортной   инфраструктуры  </w:t>
            </w:r>
            <w:r w:rsidR="005F6DE7" w:rsidRPr="005F6DE7">
              <w:rPr>
                <w:b/>
                <w:sz w:val="22"/>
                <w:szCs w:val="22"/>
              </w:rPr>
              <w:t>муниципального образования «Новая Ида»</w:t>
            </w:r>
            <w:r w:rsidRPr="00CC1072">
              <w:rPr>
                <w:b/>
                <w:sz w:val="22"/>
                <w:szCs w:val="22"/>
              </w:rPr>
              <w:t xml:space="preserve"> на 2016 – </w:t>
            </w:r>
            <w:r>
              <w:rPr>
                <w:b/>
                <w:sz w:val="22"/>
                <w:szCs w:val="22"/>
              </w:rPr>
              <w:t>20</w:t>
            </w:r>
            <w:r w:rsidR="005F6DE7">
              <w:rPr>
                <w:b/>
                <w:sz w:val="22"/>
                <w:szCs w:val="22"/>
              </w:rPr>
              <w:t>20 г.г. и с перспективой до 2030</w:t>
            </w:r>
            <w:r>
              <w:rPr>
                <w:b/>
                <w:sz w:val="22"/>
                <w:szCs w:val="22"/>
              </w:rPr>
              <w:t xml:space="preserve"> года</w:t>
            </w:r>
            <w:r w:rsidRPr="00CC1072">
              <w:rPr>
                <w:b/>
                <w:sz w:val="22"/>
                <w:szCs w:val="22"/>
              </w:rPr>
              <w:t xml:space="preserve"> (далее – Программа)</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snapToGrid w:val="0"/>
              <w:spacing w:line="240" w:lineRule="atLeast"/>
              <w:jc w:val="center"/>
              <w:rPr>
                <w:sz w:val="22"/>
                <w:lang w:eastAsia="ar-SA"/>
              </w:rPr>
            </w:pPr>
            <w:r w:rsidRPr="00CC1072">
              <w:rPr>
                <w:sz w:val="22"/>
                <w:szCs w:val="22"/>
              </w:rPr>
              <w:t xml:space="preserve">Администрация  </w:t>
            </w:r>
            <w:r w:rsidR="005F6DE7" w:rsidRPr="007D26B8">
              <w:rPr>
                <w:color w:val="242424"/>
              </w:rPr>
              <w:t>муниципального образования «Новая Ида»</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snapToGrid w:val="0"/>
              <w:spacing w:line="240" w:lineRule="atLeast"/>
              <w:jc w:val="center"/>
              <w:rPr>
                <w:sz w:val="22"/>
                <w:lang w:eastAsia="ar-SA"/>
              </w:rPr>
            </w:pPr>
            <w:r w:rsidRPr="00CC1072">
              <w:rPr>
                <w:sz w:val="22"/>
                <w:szCs w:val="22"/>
              </w:rPr>
              <w:t xml:space="preserve">Администрация  </w:t>
            </w:r>
            <w:r w:rsidR="005F6DE7" w:rsidRPr="007D26B8">
              <w:rPr>
                <w:color w:val="242424"/>
              </w:rPr>
              <w:t>муниципального образования «Новая Ида»</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snapToGrid w:val="0"/>
              <w:spacing w:line="240" w:lineRule="atLeast"/>
              <w:jc w:val="center"/>
              <w:rPr>
                <w:sz w:val="22"/>
                <w:lang w:eastAsia="ar-SA"/>
              </w:rPr>
            </w:pPr>
            <w:r w:rsidRPr="00CC1072">
              <w:rPr>
                <w:sz w:val="22"/>
                <w:szCs w:val="22"/>
              </w:rPr>
              <w:t>Организации  транспортного обслуживания</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snapToGrid w:val="0"/>
              <w:spacing w:line="240" w:lineRule="atLeast"/>
              <w:rPr>
                <w:bCs/>
                <w:sz w:val="22"/>
                <w:lang w:eastAsia="ar-SA"/>
              </w:rPr>
            </w:pPr>
            <w:r w:rsidRPr="00CC1072">
              <w:rPr>
                <w:bCs/>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keepNext/>
              <w:snapToGrid w:val="0"/>
              <w:rPr>
                <w:bCs/>
                <w:sz w:val="22"/>
                <w:lang w:eastAsia="ar-SA"/>
              </w:rPr>
            </w:pPr>
            <w:r w:rsidRPr="00CC1072">
              <w:rPr>
                <w:bCs/>
                <w:sz w:val="22"/>
                <w:szCs w:val="22"/>
              </w:rPr>
              <w:t>Основными задачами Программы являются:</w:t>
            </w:r>
          </w:p>
          <w:p w:rsidR="007D26B8" w:rsidRPr="00CC1072" w:rsidRDefault="007D26B8" w:rsidP="00883869">
            <w:pPr>
              <w:shd w:val="clear" w:color="auto" w:fill="FFFFFF"/>
              <w:spacing w:line="240" w:lineRule="atLeast"/>
              <w:rPr>
                <w:bCs/>
              </w:rPr>
            </w:pPr>
            <w:r w:rsidRPr="00CC1072">
              <w:rPr>
                <w:bCs/>
              </w:rPr>
              <w:t>-формирование условий для социально- экономического развития</w:t>
            </w:r>
            <w:proofErr w:type="gramStart"/>
            <w:r w:rsidRPr="00CC1072">
              <w:rPr>
                <w:bCs/>
              </w:rPr>
              <w:t>.,</w:t>
            </w:r>
            <w:proofErr w:type="gramEnd"/>
          </w:p>
          <w:p w:rsidR="007D26B8" w:rsidRPr="00CC1072" w:rsidRDefault="007D26B8" w:rsidP="00883869">
            <w:pPr>
              <w:shd w:val="clear" w:color="auto" w:fill="FFFFFF"/>
              <w:spacing w:line="240" w:lineRule="atLeast"/>
              <w:rPr>
                <w:bCs/>
              </w:rPr>
            </w:pPr>
            <w:r w:rsidRPr="00CC1072">
              <w:rPr>
                <w:bCs/>
              </w:rPr>
              <w:t>- повышение безопасности, качество эффективности транспортного обслуживания населения</w:t>
            </w:r>
            <w:r>
              <w:rPr>
                <w:bCs/>
              </w:rPr>
              <w:t xml:space="preserve">, </w:t>
            </w:r>
            <w:r w:rsidRPr="00CC1072">
              <w:rPr>
                <w:bCs/>
              </w:rPr>
              <w:t>юридических лиц и индивидуальных предпринимателей</w:t>
            </w:r>
            <w:r>
              <w:rPr>
                <w:bCs/>
              </w:rPr>
              <w:t xml:space="preserve">, </w:t>
            </w:r>
            <w:r w:rsidRPr="00CC1072">
              <w:rPr>
                <w:bCs/>
              </w:rPr>
              <w:t>осуществляющих экономическую деятельность</w:t>
            </w:r>
            <w:proofErr w:type="gramStart"/>
            <w:r w:rsidRPr="00CC1072">
              <w:rPr>
                <w:bCs/>
              </w:rPr>
              <w:t xml:space="preserve"> ,</w:t>
            </w:r>
            <w:proofErr w:type="gramEnd"/>
          </w:p>
          <w:p w:rsidR="007D26B8" w:rsidRPr="00CC1072" w:rsidRDefault="007D26B8" w:rsidP="00883869">
            <w:pPr>
              <w:shd w:val="clear" w:color="auto" w:fill="FFFFFF"/>
              <w:spacing w:line="240" w:lineRule="atLeast"/>
              <w:rPr>
                <w:bCs/>
              </w:rPr>
            </w:pPr>
            <w:r w:rsidRPr="00CC1072">
              <w:rPr>
                <w:bCs/>
              </w:rPr>
              <w:t>- снижение негативного воздействия транспортной инфраструктуры на окружающую среду поселения.</w:t>
            </w:r>
          </w:p>
          <w:p w:rsidR="007D26B8" w:rsidRPr="00CC1072" w:rsidRDefault="007D26B8" w:rsidP="00883869">
            <w:pPr>
              <w:shd w:val="clear" w:color="auto" w:fill="FFFFFF"/>
              <w:tabs>
                <w:tab w:val="left" w:pos="900"/>
              </w:tabs>
              <w:rPr>
                <w:bCs/>
              </w:rPr>
            </w:pPr>
          </w:p>
          <w:p w:rsidR="007D26B8" w:rsidRPr="00CC1072" w:rsidRDefault="007D26B8" w:rsidP="00883869">
            <w:pPr>
              <w:widowControl w:val="0"/>
              <w:suppressAutoHyphens/>
              <w:autoSpaceDE w:val="0"/>
              <w:spacing w:line="240" w:lineRule="atLeast"/>
              <w:rPr>
                <w:bCs/>
                <w:sz w:val="22"/>
                <w:lang w:eastAsia="ar-SA"/>
              </w:rPr>
            </w:pP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keepNext/>
              <w:snapToGrid w:val="0"/>
              <w:jc w:val="center"/>
              <w:rPr>
                <w:bCs/>
                <w:sz w:val="22"/>
                <w:lang w:eastAsia="ar-SA"/>
              </w:rPr>
            </w:pPr>
            <w:r w:rsidRPr="00CC1072">
              <w:rPr>
                <w:bCs/>
                <w:sz w:val="22"/>
                <w:szCs w:val="22"/>
              </w:rPr>
              <w:t>Целевые показатели</w:t>
            </w:r>
          </w:p>
          <w:p w:rsidR="007D26B8" w:rsidRPr="00CC1072" w:rsidRDefault="007D26B8" w:rsidP="00883869">
            <w:pPr>
              <w:widowControl w:val="0"/>
              <w:suppressAutoHyphens/>
              <w:autoSpaceDE w:val="0"/>
              <w:spacing w:line="240" w:lineRule="atLeast"/>
              <w:jc w:val="center"/>
              <w:rPr>
                <w:b/>
                <w:color w:val="000000"/>
                <w:sz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rPr>
                <w:sz w:val="22"/>
                <w:highlight w:val="red"/>
                <w:lang w:eastAsia="ar-SA"/>
              </w:rPr>
            </w:pPr>
            <w:proofErr w:type="spellStart"/>
            <w:r w:rsidRPr="00CC1072">
              <w:rPr>
                <w:sz w:val="22"/>
                <w:szCs w:val="22"/>
              </w:rPr>
              <w:t>Технико</w:t>
            </w:r>
            <w:proofErr w:type="spellEnd"/>
            <w:r w:rsidRPr="00CC1072">
              <w:rPr>
                <w:sz w:val="22"/>
                <w:szCs w:val="22"/>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CC1072">
              <w:rPr>
                <w:sz w:val="22"/>
                <w:szCs w:val="22"/>
              </w:rPr>
              <w:t xml:space="preserve"> ,</w:t>
            </w:r>
            <w:proofErr w:type="gramEnd"/>
            <w:r w:rsidRPr="00CC1072">
              <w:rPr>
                <w:sz w:val="22"/>
                <w:szCs w:val="22"/>
              </w:rPr>
              <w:t xml:space="preserve"> качество эффективности и эффективности транспортного обслуживания населения и субъектов экономической деятельности .</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keepNext/>
              <w:widowControl w:val="0"/>
              <w:suppressAutoHyphens/>
              <w:autoSpaceDE w:val="0"/>
              <w:snapToGrid w:val="0"/>
              <w:jc w:val="both"/>
              <w:rPr>
                <w:bCs/>
                <w:sz w:val="22"/>
                <w:lang w:eastAsia="ar-SA"/>
              </w:rPr>
            </w:pPr>
            <w:r w:rsidRPr="00CC1072">
              <w:rPr>
                <w:bCs/>
                <w:sz w:val="22"/>
                <w:szCs w:val="22"/>
              </w:rPr>
              <w:t>Период реал</w:t>
            </w:r>
            <w:r w:rsidR="00883869">
              <w:rPr>
                <w:bCs/>
                <w:sz w:val="22"/>
                <w:szCs w:val="22"/>
              </w:rPr>
              <w:t>изации Программы с 2016  по 2030</w:t>
            </w:r>
            <w:r w:rsidRPr="00CC1072">
              <w:rPr>
                <w:bCs/>
                <w:sz w:val="22"/>
                <w:szCs w:val="22"/>
              </w:rPr>
              <w:t xml:space="preserve"> годы.</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D26B8" w:rsidRPr="00902BA9" w:rsidRDefault="007D26B8" w:rsidP="00883869">
            <w:pPr>
              <w:pStyle w:val="ConsPlusCell"/>
              <w:widowControl/>
              <w:snapToGrid w:val="0"/>
              <w:rPr>
                <w:rFonts w:ascii="Times New Roman" w:hAnsi="Times New Roman" w:cs="Times New Roman"/>
                <w:color w:val="auto"/>
                <w:sz w:val="24"/>
                <w:szCs w:val="24"/>
              </w:rPr>
            </w:pPr>
            <w:r w:rsidRPr="00902BA9">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7D26B8" w:rsidRPr="00902BA9" w:rsidRDefault="007D26B8" w:rsidP="00883869">
            <w:pPr>
              <w:pStyle w:val="ConsPlusCell"/>
              <w:widowControl/>
              <w:rPr>
                <w:rFonts w:ascii="Times New Roman" w:hAnsi="Times New Roman" w:cs="Times New Roman"/>
                <w:color w:val="auto"/>
                <w:sz w:val="24"/>
                <w:szCs w:val="24"/>
              </w:rPr>
            </w:pPr>
            <w:r w:rsidRPr="00902BA9">
              <w:rPr>
                <w:rFonts w:ascii="Times New Roman" w:hAnsi="Times New Roman" w:cs="Times New Roman"/>
                <w:color w:val="auto"/>
                <w:sz w:val="24"/>
                <w:szCs w:val="24"/>
              </w:rPr>
              <w:t>Объем финансирования Программы составляет</w:t>
            </w:r>
            <w:proofErr w:type="gramStart"/>
            <w:r w:rsidRPr="00902BA9">
              <w:rPr>
                <w:rFonts w:ascii="Times New Roman" w:hAnsi="Times New Roman" w:cs="Times New Roman"/>
                <w:color w:val="auto"/>
                <w:sz w:val="24"/>
                <w:szCs w:val="24"/>
              </w:rPr>
              <w:t xml:space="preserve"> :</w:t>
            </w:r>
            <w:proofErr w:type="gramEnd"/>
          </w:p>
          <w:p w:rsidR="007D26B8" w:rsidRPr="00CC1072" w:rsidRDefault="007D26B8" w:rsidP="00883869">
            <w:pPr>
              <w:pStyle w:val="ConsPlusCell"/>
              <w:widowControl/>
              <w:rPr>
                <w:rFonts w:ascii="Times New Roman" w:hAnsi="Times New Roman" w:cs="Times New Roman"/>
                <w:color w:val="auto"/>
                <w:sz w:val="22"/>
                <w:szCs w:val="22"/>
              </w:rPr>
            </w:pPr>
            <w:r w:rsidRPr="00CC1072">
              <w:rPr>
                <w:rFonts w:ascii="Times New Roman" w:hAnsi="Times New Roman" w:cs="Times New Roman"/>
                <w:b/>
                <w:color w:val="auto"/>
                <w:sz w:val="22"/>
                <w:szCs w:val="22"/>
              </w:rPr>
              <w:t>2016 год</w:t>
            </w:r>
            <w:r>
              <w:rPr>
                <w:rFonts w:ascii="Times New Roman" w:hAnsi="Times New Roman" w:cs="Times New Roman"/>
                <w:color w:val="auto"/>
                <w:sz w:val="22"/>
                <w:szCs w:val="22"/>
              </w:rPr>
              <w:t xml:space="preserve"> – </w:t>
            </w:r>
            <w:r w:rsidR="00883869">
              <w:rPr>
                <w:rFonts w:ascii="Times New Roman" w:hAnsi="Times New Roman" w:cs="Times New Roman"/>
                <w:color w:val="auto"/>
                <w:sz w:val="22"/>
                <w:szCs w:val="22"/>
              </w:rPr>
              <w:t>888000 рублей</w:t>
            </w:r>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C33021" w:rsidRDefault="007D26B8" w:rsidP="00883869">
            <w:pPr>
              <w:pStyle w:val="ConsPlusCell"/>
              <w:widowControl/>
              <w:rPr>
                <w:rFonts w:ascii="Times New Roman" w:hAnsi="Times New Roman" w:cs="Times New Roman"/>
                <w:b/>
                <w:color w:val="auto"/>
                <w:sz w:val="22"/>
                <w:szCs w:val="22"/>
              </w:rPr>
            </w:pPr>
            <w:r w:rsidRPr="00C33021">
              <w:rPr>
                <w:rFonts w:ascii="Times New Roman" w:hAnsi="Times New Roman" w:cs="Times New Roman"/>
                <w:b/>
                <w:color w:val="auto"/>
                <w:sz w:val="22"/>
                <w:szCs w:val="22"/>
              </w:rPr>
              <w:t>2017год</w:t>
            </w:r>
          </w:p>
          <w:p w:rsidR="007D26B8" w:rsidRPr="00902BA9" w:rsidRDefault="007D26B8" w:rsidP="00883869">
            <w:pPr>
              <w:pStyle w:val="ConsPlusCell"/>
              <w:widowControl/>
              <w:rPr>
                <w:rFonts w:ascii="Times New Roman" w:hAnsi="Times New Roman" w:cs="Times New Roman"/>
                <w:b/>
                <w:color w:val="FF0000"/>
                <w:sz w:val="24"/>
                <w:szCs w:val="24"/>
              </w:rPr>
            </w:pPr>
            <w:r w:rsidRPr="00902BA9">
              <w:rPr>
                <w:rFonts w:ascii="Times New Roman" w:hAnsi="Times New Roman" w:cs="Times New Roman"/>
                <w:color w:val="auto"/>
                <w:sz w:val="24"/>
                <w:szCs w:val="24"/>
              </w:rPr>
              <w:t>Объем финансирования Программы составляет</w:t>
            </w:r>
            <w:r>
              <w:rPr>
                <w:rFonts w:ascii="Times New Roman" w:hAnsi="Times New Roman" w:cs="Times New Roman"/>
                <w:color w:val="auto"/>
                <w:sz w:val="24"/>
                <w:szCs w:val="24"/>
              </w:rPr>
              <w:t xml:space="preserve"> </w:t>
            </w:r>
            <w:r w:rsidR="00883869">
              <w:rPr>
                <w:rFonts w:ascii="Times New Roman" w:hAnsi="Times New Roman" w:cs="Times New Roman"/>
                <w:color w:val="auto"/>
                <w:sz w:val="24"/>
                <w:szCs w:val="24"/>
              </w:rPr>
              <w:lastRenderedPageBreak/>
              <w:t>70</w:t>
            </w:r>
            <w:r>
              <w:rPr>
                <w:rFonts w:ascii="Times New Roman" w:hAnsi="Times New Roman" w:cs="Times New Roman"/>
                <w:color w:val="auto"/>
                <w:sz w:val="24"/>
                <w:szCs w:val="24"/>
              </w:rPr>
              <w:t>0,00 т</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w:t>
            </w:r>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7D26B8" w:rsidP="00883869">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Pr="00C33021">
              <w:rPr>
                <w:rFonts w:ascii="Times New Roman" w:hAnsi="Times New Roman" w:cs="Times New Roman"/>
                <w:b/>
                <w:color w:val="auto"/>
                <w:sz w:val="22"/>
                <w:szCs w:val="22"/>
              </w:rPr>
              <w:t xml:space="preserve">2018год </w:t>
            </w:r>
            <w:r w:rsidRPr="00902BA9">
              <w:rPr>
                <w:rFonts w:ascii="Times New Roman" w:hAnsi="Times New Roman" w:cs="Times New Roman"/>
                <w:color w:val="auto"/>
                <w:sz w:val="24"/>
                <w:szCs w:val="24"/>
              </w:rPr>
              <w:t>Объем финансирования Программы составляет</w:t>
            </w:r>
            <w:r w:rsidR="00883869">
              <w:rPr>
                <w:rFonts w:ascii="Times New Roman" w:hAnsi="Times New Roman" w:cs="Times New Roman"/>
                <w:color w:val="auto"/>
                <w:sz w:val="24"/>
                <w:szCs w:val="24"/>
              </w:rPr>
              <w:t xml:space="preserve"> 70</w:t>
            </w:r>
            <w:r>
              <w:rPr>
                <w:rFonts w:ascii="Times New Roman" w:hAnsi="Times New Roman" w:cs="Times New Roman"/>
                <w:color w:val="auto"/>
                <w:sz w:val="24"/>
                <w:szCs w:val="24"/>
              </w:rPr>
              <w:t xml:space="preserve">0,00 </w:t>
            </w:r>
            <w:proofErr w:type="spellStart"/>
            <w:r>
              <w:rPr>
                <w:rFonts w:ascii="Times New Roman" w:hAnsi="Times New Roman" w:cs="Times New Roman"/>
                <w:color w:val="auto"/>
                <w:sz w:val="24"/>
                <w:szCs w:val="24"/>
              </w:rPr>
              <w:t>т</w:t>
            </w:r>
            <w:proofErr w:type="gramStart"/>
            <w:r>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7D26B8" w:rsidP="00883869">
            <w:pPr>
              <w:pStyle w:val="ConsPlusCell"/>
              <w:widowControl/>
              <w:rPr>
                <w:rFonts w:ascii="Times New Roman" w:hAnsi="Times New Roman" w:cs="Times New Roman"/>
                <w:b/>
                <w:color w:val="FF0000"/>
                <w:sz w:val="24"/>
                <w:szCs w:val="24"/>
              </w:rPr>
            </w:pPr>
            <w:r w:rsidRPr="00C33021">
              <w:rPr>
                <w:rFonts w:ascii="Times New Roman" w:hAnsi="Times New Roman" w:cs="Times New Roman"/>
                <w:b/>
                <w:color w:val="auto"/>
                <w:sz w:val="22"/>
                <w:szCs w:val="22"/>
              </w:rPr>
              <w:t xml:space="preserve">2019год </w:t>
            </w:r>
            <w:r w:rsidRPr="00C33021">
              <w:rPr>
                <w:rFonts w:ascii="Times New Roman" w:hAnsi="Times New Roman" w:cs="Times New Roman"/>
                <w:color w:val="auto"/>
                <w:sz w:val="24"/>
                <w:szCs w:val="24"/>
              </w:rPr>
              <w:t>О</w:t>
            </w:r>
            <w:r w:rsidRPr="00902BA9">
              <w:rPr>
                <w:rFonts w:ascii="Times New Roman" w:hAnsi="Times New Roman" w:cs="Times New Roman"/>
                <w:color w:val="auto"/>
                <w:sz w:val="24"/>
                <w:szCs w:val="24"/>
              </w:rPr>
              <w:t>бъем финансирования Программы составляет</w:t>
            </w:r>
            <w:r w:rsidR="00883869">
              <w:rPr>
                <w:rFonts w:ascii="Times New Roman" w:hAnsi="Times New Roman" w:cs="Times New Roman"/>
                <w:color w:val="auto"/>
                <w:sz w:val="24"/>
                <w:szCs w:val="24"/>
              </w:rPr>
              <w:t xml:space="preserve"> 70</w:t>
            </w:r>
            <w:r>
              <w:rPr>
                <w:rFonts w:ascii="Times New Roman" w:hAnsi="Times New Roman" w:cs="Times New Roman"/>
                <w:color w:val="auto"/>
                <w:sz w:val="24"/>
                <w:szCs w:val="24"/>
              </w:rPr>
              <w:t xml:space="preserve">0,0 </w:t>
            </w:r>
            <w:proofErr w:type="spellStart"/>
            <w:r>
              <w:rPr>
                <w:rFonts w:ascii="Times New Roman" w:hAnsi="Times New Roman" w:cs="Times New Roman"/>
                <w:color w:val="auto"/>
                <w:sz w:val="24"/>
                <w:szCs w:val="24"/>
              </w:rPr>
              <w:t>т</w:t>
            </w:r>
            <w:proofErr w:type="gramStart"/>
            <w:r>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7D26B8" w:rsidP="00883869">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Pr="00C33021">
              <w:rPr>
                <w:rFonts w:ascii="Times New Roman" w:hAnsi="Times New Roman" w:cs="Times New Roman"/>
                <w:b/>
                <w:color w:val="auto"/>
                <w:sz w:val="22"/>
                <w:szCs w:val="22"/>
              </w:rPr>
              <w:t>2020год</w:t>
            </w:r>
            <w:r w:rsidRPr="00C33021">
              <w:rPr>
                <w:rFonts w:ascii="Times New Roman" w:hAnsi="Times New Roman" w:cs="Times New Roman"/>
                <w:color w:val="auto"/>
                <w:sz w:val="22"/>
                <w:szCs w:val="22"/>
              </w:rPr>
              <w:t xml:space="preserve"> </w:t>
            </w:r>
            <w:r w:rsidRPr="00C33021">
              <w:rPr>
                <w:rFonts w:ascii="Times New Roman" w:hAnsi="Times New Roman" w:cs="Times New Roman"/>
                <w:color w:val="auto"/>
                <w:sz w:val="24"/>
                <w:szCs w:val="24"/>
              </w:rPr>
              <w:t>О</w:t>
            </w:r>
            <w:r w:rsidRPr="00902BA9">
              <w:rPr>
                <w:rFonts w:ascii="Times New Roman" w:hAnsi="Times New Roman" w:cs="Times New Roman"/>
                <w:color w:val="auto"/>
                <w:sz w:val="24"/>
                <w:szCs w:val="24"/>
              </w:rPr>
              <w:t>бъем финансирования Программы составляет</w:t>
            </w:r>
            <w:r w:rsidR="00883869">
              <w:rPr>
                <w:rFonts w:ascii="Times New Roman" w:hAnsi="Times New Roman" w:cs="Times New Roman"/>
                <w:color w:val="auto"/>
                <w:sz w:val="24"/>
                <w:szCs w:val="24"/>
              </w:rPr>
              <w:t xml:space="preserve"> 70</w:t>
            </w:r>
            <w:r>
              <w:rPr>
                <w:rFonts w:ascii="Times New Roman" w:hAnsi="Times New Roman" w:cs="Times New Roman"/>
                <w:color w:val="auto"/>
                <w:sz w:val="24"/>
                <w:szCs w:val="24"/>
              </w:rPr>
              <w:t xml:space="preserve">0,0 </w:t>
            </w:r>
            <w:proofErr w:type="spellStart"/>
            <w:r>
              <w:rPr>
                <w:rFonts w:ascii="Times New Roman" w:hAnsi="Times New Roman" w:cs="Times New Roman"/>
                <w:color w:val="auto"/>
                <w:sz w:val="24"/>
                <w:szCs w:val="24"/>
              </w:rPr>
              <w:t>т</w:t>
            </w:r>
            <w:proofErr w:type="gramStart"/>
            <w:r>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7D26B8" w:rsidP="00883869">
            <w:pPr>
              <w:pStyle w:val="ConsPlusCell"/>
              <w:widowControl/>
              <w:rPr>
                <w:rFonts w:ascii="Times New Roman" w:hAnsi="Times New Roman" w:cs="Times New Roman"/>
                <w:b/>
                <w:color w:val="FF0000"/>
                <w:sz w:val="24"/>
                <w:szCs w:val="24"/>
              </w:rPr>
            </w:pPr>
            <w:r w:rsidRPr="00C33021">
              <w:rPr>
                <w:rFonts w:ascii="Times New Roman" w:hAnsi="Times New Roman" w:cs="Times New Roman"/>
                <w:b/>
                <w:color w:val="auto"/>
                <w:sz w:val="22"/>
                <w:szCs w:val="22"/>
              </w:rPr>
              <w:lastRenderedPageBreak/>
              <w:t>2021-2026 года</w:t>
            </w:r>
            <w:r w:rsidRPr="00581865">
              <w:rPr>
                <w:rFonts w:ascii="Times New Roman" w:hAnsi="Times New Roman" w:cs="Times New Roman"/>
                <w:b/>
                <w:color w:val="FF0000"/>
                <w:sz w:val="22"/>
                <w:szCs w:val="22"/>
              </w:rPr>
              <w:t xml:space="preserve"> </w:t>
            </w:r>
            <w:r w:rsidRPr="00902BA9">
              <w:rPr>
                <w:rFonts w:ascii="Times New Roman" w:hAnsi="Times New Roman" w:cs="Times New Roman"/>
                <w:color w:val="auto"/>
                <w:sz w:val="24"/>
                <w:szCs w:val="24"/>
              </w:rPr>
              <w:t>Объем финансирования Программы составляет</w:t>
            </w:r>
            <w:r w:rsidR="006220C3">
              <w:rPr>
                <w:rFonts w:ascii="Times New Roman" w:hAnsi="Times New Roman" w:cs="Times New Roman"/>
                <w:color w:val="auto"/>
                <w:sz w:val="24"/>
                <w:szCs w:val="24"/>
              </w:rPr>
              <w:t xml:space="preserve"> 420</w:t>
            </w:r>
            <w:r>
              <w:rPr>
                <w:rFonts w:ascii="Times New Roman" w:hAnsi="Times New Roman" w:cs="Times New Roman"/>
                <w:color w:val="auto"/>
                <w:sz w:val="24"/>
                <w:szCs w:val="24"/>
              </w:rPr>
              <w:t xml:space="preserve">0,0 </w:t>
            </w:r>
            <w:proofErr w:type="spellStart"/>
            <w:r>
              <w:rPr>
                <w:rFonts w:ascii="Times New Roman" w:hAnsi="Times New Roman" w:cs="Times New Roman"/>
                <w:color w:val="auto"/>
                <w:sz w:val="24"/>
                <w:szCs w:val="24"/>
              </w:rPr>
              <w:t>т</w:t>
            </w:r>
            <w:proofErr w:type="gramStart"/>
            <w:r>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6220C3" w:rsidP="00883869">
            <w:pPr>
              <w:pStyle w:val="ConsPlusCell"/>
              <w:widowControl/>
              <w:rPr>
                <w:rFonts w:ascii="Times New Roman" w:hAnsi="Times New Roman" w:cs="Times New Roman"/>
                <w:b/>
                <w:color w:val="FF0000"/>
                <w:sz w:val="24"/>
                <w:szCs w:val="24"/>
              </w:rPr>
            </w:pPr>
            <w:r>
              <w:rPr>
                <w:rFonts w:ascii="Times New Roman" w:hAnsi="Times New Roman" w:cs="Times New Roman"/>
                <w:b/>
                <w:color w:val="auto"/>
                <w:sz w:val="22"/>
                <w:szCs w:val="22"/>
              </w:rPr>
              <w:t>2027-2030</w:t>
            </w:r>
            <w:r w:rsidR="007D26B8" w:rsidRPr="002D3C5E">
              <w:rPr>
                <w:rFonts w:ascii="Times New Roman" w:hAnsi="Times New Roman" w:cs="Times New Roman"/>
                <w:b/>
                <w:color w:val="auto"/>
                <w:sz w:val="22"/>
                <w:szCs w:val="22"/>
              </w:rPr>
              <w:t xml:space="preserve"> года</w:t>
            </w:r>
            <w:r w:rsidR="007D26B8">
              <w:rPr>
                <w:rFonts w:ascii="Times New Roman" w:hAnsi="Times New Roman" w:cs="Times New Roman"/>
                <w:b/>
                <w:color w:val="FF0000"/>
                <w:sz w:val="22"/>
                <w:szCs w:val="22"/>
              </w:rPr>
              <w:t xml:space="preserve"> </w:t>
            </w:r>
            <w:r w:rsidR="007D26B8" w:rsidRPr="00902BA9">
              <w:rPr>
                <w:rFonts w:ascii="Times New Roman" w:hAnsi="Times New Roman" w:cs="Times New Roman"/>
                <w:color w:val="auto"/>
                <w:sz w:val="24"/>
                <w:szCs w:val="24"/>
              </w:rPr>
              <w:t>Объем финансирования Программы составляет</w:t>
            </w:r>
            <w:r>
              <w:rPr>
                <w:rFonts w:ascii="Times New Roman" w:hAnsi="Times New Roman" w:cs="Times New Roman"/>
                <w:color w:val="auto"/>
                <w:sz w:val="24"/>
                <w:szCs w:val="24"/>
              </w:rPr>
              <w:t xml:space="preserve"> 2800</w:t>
            </w:r>
            <w:r w:rsidR="007D26B8">
              <w:rPr>
                <w:rFonts w:ascii="Times New Roman" w:hAnsi="Times New Roman" w:cs="Times New Roman"/>
                <w:color w:val="auto"/>
                <w:sz w:val="24"/>
                <w:szCs w:val="24"/>
              </w:rPr>
              <w:t xml:space="preserve">,0 </w:t>
            </w:r>
            <w:proofErr w:type="spellStart"/>
            <w:r w:rsidR="007D26B8">
              <w:rPr>
                <w:rFonts w:ascii="Times New Roman" w:hAnsi="Times New Roman" w:cs="Times New Roman"/>
                <w:color w:val="auto"/>
                <w:sz w:val="24"/>
                <w:szCs w:val="24"/>
              </w:rPr>
              <w:t>т</w:t>
            </w:r>
            <w:proofErr w:type="gramStart"/>
            <w:r w:rsidR="007D26B8">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color w:val="FF0000"/>
                <w:sz w:val="22"/>
                <w:szCs w:val="22"/>
              </w:rPr>
            </w:pPr>
          </w:p>
          <w:p w:rsidR="007D26B8" w:rsidRPr="00CC1072" w:rsidRDefault="007D26B8" w:rsidP="00883869">
            <w:pPr>
              <w:pStyle w:val="11"/>
              <w:rPr>
                <w:rFonts w:ascii="Times New Roman" w:hAnsi="Times New Roman"/>
                <w:sz w:val="22"/>
              </w:rPr>
            </w:pPr>
          </w:p>
          <w:p w:rsidR="007D26B8" w:rsidRPr="00CC1072" w:rsidRDefault="007D26B8" w:rsidP="00883869">
            <w:pPr>
              <w:widowControl w:val="0"/>
              <w:suppressAutoHyphens/>
              <w:autoSpaceDE w:val="0"/>
              <w:rPr>
                <w:bCs/>
                <w:iCs/>
                <w:sz w:val="22"/>
                <w:lang w:eastAsia="ar-SA"/>
              </w:rPr>
            </w:pPr>
            <w:r w:rsidRPr="00CC1072">
              <w:rPr>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D26B8" w:rsidRPr="00581865"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581865" w:rsidRDefault="007D26B8" w:rsidP="00883869">
            <w:pPr>
              <w:snapToGrid w:val="0"/>
              <w:rPr>
                <w:sz w:val="22"/>
                <w:lang w:eastAsia="ar-SA"/>
              </w:rPr>
            </w:pPr>
            <w:r w:rsidRPr="00581865">
              <w:rPr>
                <w:sz w:val="22"/>
                <w:szCs w:val="22"/>
              </w:rPr>
              <w:t>В результа</w:t>
            </w:r>
            <w:r w:rsidR="006220C3">
              <w:rPr>
                <w:sz w:val="22"/>
                <w:szCs w:val="22"/>
              </w:rPr>
              <w:t>те реализации Программы  к  2030</w:t>
            </w:r>
            <w:r w:rsidRPr="00581865">
              <w:rPr>
                <w:sz w:val="22"/>
                <w:szCs w:val="22"/>
              </w:rPr>
              <w:t xml:space="preserve"> году предполагается:</w:t>
            </w:r>
          </w:p>
          <w:p w:rsidR="007D26B8" w:rsidRPr="00581865" w:rsidRDefault="007D26B8" w:rsidP="00883869">
            <w:pPr>
              <w:rPr>
                <w:sz w:val="22"/>
              </w:rPr>
            </w:pPr>
            <w:r w:rsidRPr="00581865">
              <w:rPr>
                <w:sz w:val="22"/>
                <w:szCs w:val="22"/>
              </w:rPr>
              <w:t>1. развитие транспортной инфраструктуры</w:t>
            </w:r>
            <w:proofErr w:type="gramStart"/>
            <w:r w:rsidRPr="00581865">
              <w:rPr>
                <w:sz w:val="22"/>
                <w:szCs w:val="22"/>
              </w:rPr>
              <w:t xml:space="preserve"> :</w:t>
            </w:r>
            <w:proofErr w:type="gramEnd"/>
          </w:p>
          <w:p w:rsidR="007D26B8" w:rsidRPr="00581865" w:rsidRDefault="007D26B8" w:rsidP="00883869">
            <w:pPr>
              <w:rPr>
                <w:sz w:val="22"/>
              </w:rPr>
            </w:pPr>
            <w:r w:rsidRPr="00581865">
              <w:rPr>
                <w:sz w:val="22"/>
                <w:szCs w:val="22"/>
              </w:rPr>
              <w:t>2. развитие транспорта общего пользования:</w:t>
            </w:r>
          </w:p>
          <w:p w:rsidR="007D26B8" w:rsidRPr="00581865" w:rsidRDefault="007D26B8" w:rsidP="00883869">
            <w:pPr>
              <w:widowControl w:val="0"/>
              <w:shd w:val="clear" w:color="auto" w:fill="FFFFFF"/>
              <w:tabs>
                <w:tab w:val="left" w:pos="180"/>
              </w:tabs>
              <w:suppressAutoHyphens/>
              <w:autoSpaceDE w:val="0"/>
              <w:jc w:val="both"/>
              <w:rPr>
                <w:sz w:val="22"/>
              </w:rPr>
            </w:pPr>
            <w:r w:rsidRPr="00581865">
              <w:rPr>
                <w:sz w:val="22"/>
                <w:szCs w:val="22"/>
              </w:rPr>
              <w:t xml:space="preserve">3.  развитие сети дорог поселения  </w:t>
            </w:r>
          </w:p>
          <w:p w:rsidR="007D26B8" w:rsidRPr="00581865" w:rsidRDefault="007D26B8" w:rsidP="00883869">
            <w:pPr>
              <w:widowControl w:val="0"/>
              <w:shd w:val="clear" w:color="auto" w:fill="FFFFFF"/>
              <w:tabs>
                <w:tab w:val="left" w:pos="180"/>
              </w:tabs>
              <w:suppressAutoHyphens/>
              <w:autoSpaceDE w:val="0"/>
              <w:jc w:val="both"/>
              <w:rPr>
                <w:sz w:val="22"/>
              </w:rPr>
            </w:pPr>
            <w:r w:rsidRPr="00581865">
              <w:rPr>
                <w:sz w:val="22"/>
                <w:szCs w:val="22"/>
              </w:rPr>
              <w:t>4. Снижение негативного воздействия транспорта  на окружающую среду и здоровья населения.</w:t>
            </w:r>
          </w:p>
          <w:p w:rsidR="007D26B8" w:rsidRPr="00581865" w:rsidRDefault="007D26B8" w:rsidP="00883869">
            <w:pPr>
              <w:widowControl w:val="0"/>
              <w:shd w:val="clear" w:color="auto" w:fill="FFFFFF"/>
              <w:tabs>
                <w:tab w:val="left" w:pos="180"/>
              </w:tabs>
              <w:suppressAutoHyphens/>
              <w:autoSpaceDE w:val="0"/>
              <w:jc w:val="both"/>
              <w:rPr>
                <w:sz w:val="22"/>
              </w:rPr>
            </w:pPr>
            <w:r w:rsidRPr="00581865">
              <w:rPr>
                <w:sz w:val="22"/>
                <w:szCs w:val="22"/>
              </w:rPr>
              <w:t>5. Повышение безопасности дорожного движения.</w:t>
            </w:r>
          </w:p>
          <w:p w:rsidR="007D26B8" w:rsidRPr="00581865" w:rsidRDefault="007D26B8" w:rsidP="00883869">
            <w:pPr>
              <w:widowControl w:val="0"/>
              <w:shd w:val="clear" w:color="auto" w:fill="FFFFFF"/>
              <w:tabs>
                <w:tab w:val="left" w:pos="180"/>
              </w:tabs>
              <w:suppressAutoHyphens/>
              <w:autoSpaceDE w:val="0"/>
              <w:jc w:val="both"/>
              <w:rPr>
                <w:b/>
                <w:sz w:val="22"/>
                <w:lang w:eastAsia="ar-SA"/>
              </w:rPr>
            </w:pPr>
          </w:p>
        </w:tc>
      </w:tr>
    </w:tbl>
    <w:p w:rsidR="007D26B8" w:rsidRDefault="007D26B8" w:rsidP="007D26B8">
      <w:pPr>
        <w:pStyle w:val="a4"/>
        <w:spacing w:before="0" w:beforeAutospacing="0" w:after="150" w:afterAutospacing="0" w:line="238" w:lineRule="atLeast"/>
        <w:rPr>
          <w:color w:val="242424"/>
          <w:sz w:val="20"/>
          <w:szCs w:val="20"/>
        </w:rPr>
      </w:pPr>
    </w:p>
    <w:p w:rsidR="006220C3" w:rsidRDefault="006220C3" w:rsidP="007D26B8">
      <w:pPr>
        <w:pStyle w:val="a4"/>
        <w:spacing w:before="0" w:beforeAutospacing="0" w:after="150" w:afterAutospacing="0" w:line="238" w:lineRule="atLeast"/>
        <w:rPr>
          <w:color w:val="242424"/>
          <w:sz w:val="20"/>
          <w:szCs w:val="20"/>
        </w:rPr>
      </w:pPr>
    </w:p>
    <w:p w:rsidR="006220C3" w:rsidRDefault="006220C3" w:rsidP="007D26B8">
      <w:pPr>
        <w:pStyle w:val="a4"/>
        <w:spacing w:before="0" w:beforeAutospacing="0" w:after="150" w:afterAutospacing="0" w:line="238" w:lineRule="atLeast"/>
        <w:rPr>
          <w:color w:val="242424"/>
          <w:sz w:val="20"/>
          <w:szCs w:val="20"/>
        </w:rPr>
      </w:pPr>
    </w:p>
    <w:p w:rsidR="006220C3" w:rsidRDefault="006220C3" w:rsidP="007D26B8">
      <w:pPr>
        <w:pStyle w:val="a4"/>
        <w:spacing w:before="0" w:beforeAutospacing="0" w:after="150" w:afterAutospacing="0" w:line="238" w:lineRule="atLeast"/>
        <w:rPr>
          <w:color w:val="242424"/>
          <w:sz w:val="20"/>
          <w:szCs w:val="20"/>
        </w:rPr>
      </w:pPr>
    </w:p>
    <w:p w:rsidR="006220C3" w:rsidRDefault="006220C3" w:rsidP="007D26B8">
      <w:pPr>
        <w:pStyle w:val="a4"/>
        <w:spacing w:before="0" w:beforeAutospacing="0" w:after="150" w:afterAutospacing="0" w:line="238" w:lineRule="atLeast"/>
        <w:rPr>
          <w:color w:val="242424"/>
          <w:sz w:val="20"/>
          <w:szCs w:val="20"/>
        </w:rPr>
      </w:pPr>
    </w:p>
    <w:p w:rsidR="006220C3" w:rsidRPr="00CC1072" w:rsidRDefault="006220C3" w:rsidP="007D26B8">
      <w:pPr>
        <w:pStyle w:val="a4"/>
        <w:spacing w:before="0" w:beforeAutospacing="0" w:after="150" w:afterAutospacing="0" w:line="238" w:lineRule="atLeast"/>
        <w:rPr>
          <w:color w:val="242424"/>
          <w:sz w:val="20"/>
          <w:szCs w:val="20"/>
        </w:rPr>
      </w:pPr>
    </w:p>
    <w:p w:rsidR="007D26B8" w:rsidRPr="00CC1072" w:rsidRDefault="007D26B8" w:rsidP="007D26B8">
      <w:pPr>
        <w:pStyle w:val="a4"/>
        <w:numPr>
          <w:ilvl w:val="0"/>
          <w:numId w:val="4"/>
        </w:numPr>
        <w:spacing w:before="0" w:beforeAutospacing="0" w:after="150" w:afterAutospacing="0" w:line="238" w:lineRule="atLeast"/>
        <w:rPr>
          <w:b/>
          <w:bCs/>
          <w:color w:val="242424"/>
        </w:rPr>
      </w:pPr>
      <w:r w:rsidRPr="00CC1072">
        <w:rPr>
          <w:b/>
          <w:bCs/>
          <w:color w:val="242424"/>
        </w:rPr>
        <w:lastRenderedPageBreak/>
        <w:t xml:space="preserve">Характеристика существующего состояния транспортной инфраструктуры </w:t>
      </w:r>
      <w:r w:rsidR="006220C3" w:rsidRPr="006220C3">
        <w:rPr>
          <w:b/>
          <w:bCs/>
          <w:color w:val="242424"/>
        </w:rPr>
        <w:t>муниципального образования «Новая Ида»</w:t>
      </w:r>
      <w:r w:rsidRPr="00CC1072">
        <w:rPr>
          <w:b/>
          <w:bCs/>
          <w:color w:val="242424"/>
        </w:rPr>
        <w:t>.</w:t>
      </w:r>
    </w:p>
    <w:p w:rsidR="006220C3" w:rsidRPr="006220C3" w:rsidRDefault="007D26B8" w:rsidP="006220C3">
      <w:pPr>
        <w:spacing w:line="360" w:lineRule="auto"/>
        <w:ind w:right="-2" w:firstLine="360"/>
        <w:jc w:val="both"/>
        <w:rPr>
          <w:color w:val="000000"/>
        </w:rPr>
      </w:pPr>
      <w:r w:rsidRPr="00124435">
        <w:rPr>
          <w:color w:val="000000"/>
        </w:rPr>
        <w:t xml:space="preserve"> </w:t>
      </w:r>
      <w:r w:rsidR="006220C3" w:rsidRPr="006220C3">
        <w:rPr>
          <w:color w:val="000000"/>
        </w:rPr>
        <w:t xml:space="preserve">Муниципальное образование Новая Ида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006220C3" w:rsidRPr="006220C3">
        <w:rPr>
          <w:color w:val="000000"/>
        </w:rPr>
        <w:t>Аларского</w:t>
      </w:r>
      <w:proofErr w:type="spellEnd"/>
      <w:r w:rsidR="006220C3" w:rsidRPr="006220C3">
        <w:rPr>
          <w:color w:val="000000"/>
        </w:rPr>
        <w:t xml:space="preserve">, </w:t>
      </w:r>
      <w:proofErr w:type="spellStart"/>
      <w:r w:rsidR="006220C3" w:rsidRPr="006220C3">
        <w:rPr>
          <w:color w:val="000000"/>
        </w:rPr>
        <w:t>Баяндаевского</w:t>
      </w:r>
      <w:proofErr w:type="spellEnd"/>
      <w:r w:rsidR="006220C3" w:rsidRPr="006220C3">
        <w:rPr>
          <w:color w:val="000000"/>
        </w:rPr>
        <w:t xml:space="preserve">, Боханского, </w:t>
      </w:r>
      <w:proofErr w:type="spellStart"/>
      <w:r w:rsidR="006220C3" w:rsidRPr="006220C3">
        <w:rPr>
          <w:color w:val="000000"/>
        </w:rPr>
        <w:t>Нукутского</w:t>
      </w:r>
      <w:proofErr w:type="spellEnd"/>
      <w:r w:rsidR="006220C3" w:rsidRPr="006220C3">
        <w:rPr>
          <w:color w:val="000000"/>
        </w:rPr>
        <w:t xml:space="preserve">, </w:t>
      </w:r>
      <w:proofErr w:type="spellStart"/>
      <w:r w:rsidR="006220C3" w:rsidRPr="006220C3">
        <w:rPr>
          <w:color w:val="000000"/>
        </w:rPr>
        <w:t>Осинского</w:t>
      </w:r>
      <w:proofErr w:type="spellEnd"/>
      <w:r w:rsidR="006220C3" w:rsidRPr="006220C3">
        <w:rPr>
          <w:color w:val="000000"/>
        </w:rPr>
        <w:t xml:space="preserve">, </w:t>
      </w:r>
      <w:proofErr w:type="spellStart"/>
      <w:r w:rsidR="006220C3" w:rsidRPr="006220C3">
        <w:rPr>
          <w:color w:val="000000"/>
        </w:rPr>
        <w:t>Эхирит-Булагатского</w:t>
      </w:r>
      <w:proofErr w:type="spellEnd"/>
      <w:r w:rsidR="006220C3" w:rsidRPr="006220C3">
        <w:rPr>
          <w:color w:val="000000"/>
        </w:rPr>
        <w:t xml:space="preserve"> районов Усть-Ордынского Бурятского автономного округа»».</w:t>
      </w:r>
    </w:p>
    <w:p w:rsidR="007D26B8" w:rsidRPr="00A02992" w:rsidRDefault="006220C3" w:rsidP="007D26B8">
      <w:pPr>
        <w:spacing w:line="360" w:lineRule="auto"/>
        <w:ind w:firstLine="360"/>
        <w:jc w:val="both"/>
        <w:rPr>
          <w:color w:val="000000"/>
        </w:rPr>
      </w:pPr>
      <w:r w:rsidRPr="006220C3">
        <w:rPr>
          <w:color w:val="000000"/>
        </w:rPr>
        <w:t xml:space="preserve">Муниципальное образование </w:t>
      </w:r>
      <w:proofErr w:type="gramStart"/>
      <w:r w:rsidRPr="006220C3">
        <w:rPr>
          <w:color w:val="000000"/>
        </w:rPr>
        <w:t>Новая</w:t>
      </w:r>
      <w:proofErr w:type="gramEnd"/>
      <w:r w:rsidRPr="006220C3">
        <w:rPr>
          <w:color w:val="000000"/>
        </w:rPr>
        <w:t xml:space="preserve"> Ида</w:t>
      </w:r>
      <w:r w:rsidR="007D26B8" w:rsidRPr="00A02992">
        <w:rPr>
          <w:color w:val="000000"/>
        </w:rPr>
        <w:t xml:space="preserve"> находится на северо-</w:t>
      </w:r>
      <w:r w:rsidR="007D26B8">
        <w:rPr>
          <w:color w:val="000000"/>
        </w:rPr>
        <w:t>западе</w:t>
      </w:r>
      <w:r w:rsidR="007D26B8" w:rsidRPr="00A02992">
        <w:rPr>
          <w:color w:val="000000"/>
        </w:rPr>
        <w:t xml:space="preserve"> </w:t>
      </w:r>
      <w:r w:rsidR="00163B0B">
        <w:rPr>
          <w:color w:val="000000"/>
        </w:rPr>
        <w:t>Боханского района</w:t>
      </w:r>
      <w:r w:rsidR="007D26B8" w:rsidRPr="00A02992">
        <w:rPr>
          <w:color w:val="000000"/>
        </w:rPr>
        <w:t xml:space="preserve">. Общая площадь составляет </w:t>
      </w:r>
      <w:r w:rsidR="00163B0B">
        <w:t>28973,3</w:t>
      </w:r>
      <w:r w:rsidR="007D26B8" w:rsidRPr="00A02992">
        <w:rPr>
          <w:color w:val="000000"/>
        </w:rPr>
        <w:t xml:space="preserve"> га. Протяжённость границ </w:t>
      </w:r>
      <w:r w:rsidR="00163B0B" w:rsidRPr="007D26B8">
        <w:rPr>
          <w:color w:val="242424"/>
        </w:rPr>
        <w:t>муниципального образования «Новая Ида»</w:t>
      </w:r>
      <w:r w:rsidR="007D26B8" w:rsidRPr="00A02992">
        <w:rPr>
          <w:color w:val="000000"/>
        </w:rPr>
        <w:t xml:space="preserve"> </w:t>
      </w:r>
      <w:r w:rsidR="0089423E">
        <w:rPr>
          <w:color w:val="000000"/>
        </w:rPr>
        <w:t>39</w:t>
      </w:r>
      <w:r w:rsidR="007D26B8" w:rsidRPr="00A02992">
        <w:rPr>
          <w:color w:val="000000"/>
        </w:rPr>
        <w:t xml:space="preserve"> км.</w:t>
      </w:r>
      <w:r w:rsidR="007D26B8">
        <w:rPr>
          <w:color w:val="000000"/>
        </w:rPr>
        <w:t xml:space="preserve"> </w:t>
      </w:r>
      <w:r w:rsidR="007D26B8" w:rsidRPr="003A617F">
        <w:rPr>
          <w:color w:val="000000"/>
        </w:rPr>
        <w:t xml:space="preserve">На </w:t>
      </w:r>
      <w:r w:rsidR="007D26B8" w:rsidRPr="00A02992">
        <w:rPr>
          <w:color w:val="000000"/>
        </w:rPr>
        <w:t xml:space="preserve"> сегодняшний день численность населения </w:t>
      </w:r>
      <w:r w:rsidR="0089423E" w:rsidRPr="007D26B8">
        <w:rPr>
          <w:color w:val="242424"/>
        </w:rPr>
        <w:t>муниципального образования «Новая Ида»</w:t>
      </w:r>
      <w:r w:rsidR="0089423E">
        <w:rPr>
          <w:color w:val="242424"/>
        </w:rPr>
        <w:t xml:space="preserve"> </w:t>
      </w:r>
      <w:r w:rsidR="007D26B8" w:rsidRPr="00A02992">
        <w:rPr>
          <w:color w:val="000000"/>
        </w:rPr>
        <w:t xml:space="preserve">составляет </w:t>
      </w:r>
      <w:r w:rsidR="0089423E">
        <w:rPr>
          <w:color w:val="000000"/>
        </w:rPr>
        <w:t>1875</w:t>
      </w:r>
      <w:r w:rsidR="007D26B8" w:rsidRPr="00A02992">
        <w:rPr>
          <w:color w:val="000000"/>
        </w:rPr>
        <w:t xml:space="preserve"> человек</w:t>
      </w:r>
      <w:proofErr w:type="gramStart"/>
      <w:r w:rsidR="007D26B8">
        <w:rPr>
          <w:color w:val="000000"/>
        </w:rPr>
        <w:t xml:space="preserve"> .</w:t>
      </w:r>
      <w:proofErr w:type="gramEnd"/>
      <w:r w:rsidR="007D26B8">
        <w:rPr>
          <w:color w:val="000000"/>
        </w:rPr>
        <w:t xml:space="preserve"> </w:t>
      </w:r>
    </w:p>
    <w:p w:rsidR="009326C5" w:rsidRPr="009326C5" w:rsidRDefault="009326C5" w:rsidP="009326C5">
      <w:pPr>
        <w:tabs>
          <w:tab w:val="left" w:pos="0"/>
        </w:tabs>
        <w:ind w:firstLine="284"/>
        <w:jc w:val="both"/>
        <w:rPr>
          <w:color w:val="000000"/>
        </w:rPr>
      </w:pPr>
      <w:r w:rsidRPr="009326C5">
        <w:rPr>
          <w:color w:val="000000"/>
        </w:rPr>
        <w:t xml:space="preserve">На территории сельского  (городского) поселения, расположено _____ населенных пунктов: </w:t>
      </w:r>
    </w:p>
    <w:p w:rsidR="009326C5" w:rsidRPr="009326C5" w:rsidRDefault="009326C5" w:rsidP="009326C5">
      <w:pPr>
        <w:tabs>
          <w:tab w:val="left" w:pos="0"/>
        </w:tabs>
        <w:ind w:firstLine="284"/>
        <w:jc w:val="both"/>
      </w:pPr>
      <w:r w:rsidRPr="009326C5">
        <w:rPr>
          <w:color w:val="000000"/>
        </w:rPr>
        <w:t xml:space="preserve">- с. </w:t>
      </w:r>
      <w:proofErr w:type="gramStart"/>
      <w:r w:rsidRPr="009326C5">
        <w:rPr>
          <w:color w:val="000000"/>
        </w:rPr>
        <w:t>Новая</w:t>
      </w:r>
      <w:proofErr w:type="gramEnd"/>
      <w:r w:rsidRPr="009326C5">
        <w:rPr>
          <w:color w:val="000000"/>
        </w:rPr>
        <w:t xml:space="preserve"> Ида</w:t>
      </w:r>
      <w:r>
        <w:rPr>
          <w:color w:val="000000"/>
        </w:rPr>
        <w:t>,</w:t>
      </w:r>
      <w:r w:rsidRPr="009326C5">
        <w:rPr>
          <w:color w:val="000000"/>
        </w:rPr>
        <w:t xml:space="preserve"> </w:t>
      </w:r>
      <w:r>
        <w:rPr>
          <w:color w:val="000000"/>
        </w:rPr>
        <w:t>д</w:t>
      </w:r>
      <w:r w:rsidRPr="009326C5">
        <w:rPr>
          <w:color w:val="000000"/>
        </w:rPr>
        <w:t xml:space="preserve">. </w:t>
      </w:r>
      <w:proofErr w:type="spellStart"/>
      <w:r w:rsidRPr="009326C5">
        <w:rPr>
          <w:color w:val="000000"/>
        </w:rPr>
        <w:t>Заглик</w:t>
      </w:r>
      <w:proofErr w:type="spellEnd"/>
      <w:r>
        <w:rPr>
          <w:color w:val="000000"/>
        </w:rPr>
        <w:t xml:space="preserve">, </w:t>
      </w:r>
      <w:r w:rsidRPr="009326C5">
        <w:rPr>
          <w:color w:val="000000"/>
        </w:rPr>
        <w:t xml:space="preserve">д. </w:t>
      </w:r>
      <w:proofErr w:type="spellStart"/>
      <w:r w:rsidRPr="009326C5">
        <w:rPr>
          <w:color w:val="000000"/>
        </w:rPr>
        <w:t>Булык</w:t>
      </w:r>
      <w:proofErr w:type="spellEnd"/>
      <w:r>
        <w:rPr>
          <w:color w:val="000000"/>
        </w:rPr>
        <w:t xml:space="preserve">, </w:t>
      </w:r>
      <w:r w:rsidRPr="009326C5">
        <w:rPr>
          <w:color w:val="000000"/>
        </w:rPr>
        <w:t xml:space="preserve">д. </w:t>
      </w:r>
      <w:proofErr w:type="spellStart"/>
      <w:r w:rsidRPr="009326C5">
        <w:rPr>
          <w:color w:val="000000"/>
        </w:rPr>
        <w:t>Хандагай</w:t>
      </w:r>
      <w:proofErr w:type="spellEnd"/>
      <w:r>
        <w:rPr>
          <w:color w:val="000000"/>
        </w:rPr>
        <w:t xml:space="preserve">, </w:t>
      </w:r>
      <w:r w:rsidRPr="009326C5">
        <w:rPr>
          <w:color w:val="000000"/>
        </w:rPr>
        <w:t xml:space="preserve">д. </w:t>
      </w:r>
      <w:proofErr w:type="spellStart"/>
      <w:r w:rsidRPr="009326C5">
        <w:rPr>
          <w:color w:val="000000"/>
        </w:rPr>
        <w:t>Гречехан</w:t>
      </w:r>
      <w:proofErr w:type="spellEnd"/>
      <w:r>
        <w:rPr>
          <w:color w:val="000000"/>
        </w:rPr>
        <w:t>,</w:t>
      </w:r>
      <w:r w:rsidRPr="009326C5">
        <w:t xml:space="preserve">     на севере   -    с __МО «</w:t>
      </w:r>
      <w:proofErr w:type="spellStart"/>
      <w:r w:rsidRPr="009326C5">
        <w:t>Осинский</w:t>
      </w:r>
      <w:proofErr w:type="spellEnd"/>
      <w:r w:rsidRPr="009326C5">
        <w:t xml:space="preserve"> район»;</w:t>
      </w:r>
    </w:p>
    <w:p w:rsidR="009326C5" w:rsidRPr="009326C5" w:rsidRDefault="009326C5" w:rsidP="009326C5">
      <w:pPr>
        <w:numPr>
          <w:ilvl w:val="0"/>
          <w:numId w:val="14"/>
        </w:numPr>
        <w:tabs>
          <w:tab w:val="left" w:pos="0"/>
        </w:tabs>
        <w:jc w:val="both"/>
      </w:pPr>
      <w:r w:rsidRPr="009326C5">
        <w:t xml:space="preserve">  на востоке -    с __МО «Бохан», МО «</w:t>
      </w:r>
      <w:proofErr w:type="spellStart"/>
      <w:r w:rsidRPr="009326C5">
        <w:t>Хохорск</w:t>
      </w:r>
      <w:proofErr w:type="spellEnd"/>
      <w:r w:rsidRPr="009326C5">
        <w:t>»;</w:t>
      </w:r>
    </w:p>
    <w:p w:rsidR="009326C5" w:rsidRPr="009326C5" w:rsidRDefault="009326C5" w:rsidP="009326C5">
      <w:pPr>
        <w:numPr>
          <w:ilvl w:val="0"/>
          <w:numId w:val="14"/>
        </w:numPr>
        <w:tabs>
          <w:tab w:val="left" w:pos="0"/>
        </w:tabs>
        <w:jc w:val="both"/>
      </w:pPr>
      <w:r w:rsidRPr="009326C5">
        <w:t xml:space="preserve">  на юге        -    с __МО «Тараса», МО «Буреть»;</w:t>
      </w:r>
    </w:p>
    <w:p w:rsidR="009326C5" w:rsidRPr="009326C5" w:rsidRDefault="009326C5" w:rsidP="009326C5">
      <w:pPr>
        <w:numPr>
          <w:ilvl w:val="0"/>
          <w:numId w:val="14"/>
        </w:numPr>
        <w:tabs>
          <w:tab w:val="left" w:pos="0"/>
        </w:tabs>
        <w:jc w:val="both"/>
      </w:pPr>
      <w:r w:rsidRPr="009326C5">
        <w:t xml:space="preserve">  на западе    -   с __МО «Каменка», МО «Казачье»;</w:t>
      </w:r>
    </w:p>
    <w:p w:rsidR="007D26B8" w:rsidRPr="000B51A7" w:rsidRDefault="007D26B8" w:rsidP="007D26B8">
      <w:pPr>
        <w:tabs>
          <w:tab w:val="left" w:pos="0"/>
        </w:tabs>
        <w:ind w:firstLine="284"/>
        <w:jc w:val="both"/>
        <w:rPr>
          <w:bCs/>
          <w:i/>
          <w:iCs/>
        </w:rPr>
      </w:pPr>
      <w:r w:rsidRPr="000B51A7">
        <w:rPr>
          <w:bCs/>
          <w:i/>
          <w:iCs/>
        </w:rPr>
        <w:t xml:space="preserve"> </w:t>
      </w:r>
    </w:p>
    <w:p w:rsidR="007D26B8" w:rsidRDefault="007D26B8" w:rsidP="007D26B8">
      <w:pPr>
        <w:tabs>
          <w:tab w:val="left" w:pos="0"/>
        </w:tabs>
        <w:ind w:firstLine="284"/>
        <w:jc w:val="both"/>
        <w:rPr>
          <w:bCs/>
          <w:i/>
          <w:iCs/>
        </w:rPr>
      </w:pPr>
    </w:p>
    <w:p w:rsidR="007D26B8" w:rsidRPr="00FA736F" w:rsidRDefault="007D26B8" w:rsidP="007D26B8">
      <w:pPr>
        <w:tabs>
          <w:tab w:val="left" w:pos="0"/>
        </w:tabs>
        <w:ind w:firstLine="284"/>
        <w:jc w:val="both"/>
        <w:rPr>
          <w:bCs/>
          <w:i/>
          <w:iCs/>
          <w:u w:val="single"/>
        </w:rPr>
      </w:pPr>
      <w:r w:rsidRPr="00FA736F">
        <w:rPr>
          <w:bCs/>
          <w:i/>
          <w:iCs/>
          <w:u w:val="single"/>
        </w:rPr>
        <w:t>Железнодорожный транспорт</w:t>
      </w:r>
    </w:p>
    <w:p w:rsidR="007D26B8" w:rsidRDefault="007D26B8" w:rsidP="007D26B8">
      <w:pPr>
        <w:pStyle w:val="a6"/>
        <w:ind w:firstLine="284"/>
        <w:jc w:val="both"/>
        <w:rPr>
          <w:rFonts w:ascii="Times New Roman" w:hAnsi="Times New Roman"/>
          <w:sz w:val="24"/>
          <w:szCs w:val="24"/>
        </w:rPr>
      </w:pPr>
      <w:r w:rsidRPr="00850356">
        <w:rPr>
          <w:rFonts w:ascii="Times New Roman" w:hAnsi="Times New Roman"/>
          <w:sz w:val="24"/>
          <w:szCs w:val="24"/>
        </w:rPr>
        <w:t xml:space="preserve">На территории </w:t>
      </w:r>
      <w:proofErr w:type="spellStart"/>
      <w:r w:rsidRPr="00850356">
        <w:rPr>
          <w:rFonts w:ascii="Times New Roman" w:hAnsi="Times New Roman"/>
          <w:sz w:val="24"/>
          <w:szCs w:val="24"/>
        </w:rPr>
        <w:t>Замзорского</w:t>
      </w:r>
      <w:proofErr w:type="spellEnd"/>
      <w:r w:rsidRPr="00850356">
        <w:rPr>
          <w:rFonts w:ascii="Times New Roman" w:hAnsi="Times New Roman"/>
          <w:sz w:val="24"/>
          <w:szCs w:val="24"/>
        </w:rPr>
        <w:t xml:space="preserve"> МО </w:t>
      </w:r>
      <w:r>
        <w:rPr>
          <w:rFonts w:ascii="Times New Roman" w:hAnsi="Times New Roman"/>
          <w:sz w:val="24"/>
          <w:szCs w:val="24"/>
        </w:rPr>
        <w:t>дорожная связь</w:t>
      </w:r>
      <w:r w:rsidRPr="00850356">
        <w:rPr>
          <w:rFonts w:ascii="Times New Roman" w:hAnsi="Times New Roman"/>
          <w:sz w:val="24"/>
          <w:szCs w:val="24"/>
        </w:rPr>
        <w:t xml:space="preserve"> представлен</w:t>
      </w:r>
      <w:r>
        <w:rPr>
          <w:rFonts w:ascii="Times New Roman" w:hAnsi="Times New Roman"/>
          <w:sz w:val="24"/>
          <w:szCs w:val="24"/>
        </w:rPr>
        <w:t>а</w:t>
      </w:r>
      <w:r w:rsidRPr="00850356">
        <w:rPr>
          <w:rFonts w:ascii="Times New Roman" w:hAnsi="Times New Roman"/>
          <w:sz w:val="24"/>
          <w:szCs w:val="24"/>
        </w:rPr>
        <w:t xml:space="preserve"> Транссибирс</w:t>
      </w:r>
      <w:r>
        <w:rPr>
          <w:rFonts w:ascii="Times New Roman" w:hAnsi="Times New Roman"/>
          <w:sz w:val="24"/>
          <w:szCs w:val="24"/>
        </w:rPr>
        <w:t>кой железнодорожной магистралью</w:t>
      </w:r>
      <w:r w:rsidRPr="00850356">
        <w:rPr>
          <w:rFonts w:ascii="Times New Roman" w:hAnsi="Times New Roman"/>
          <w:sz w:val="24"/>
          <w:szCs w:val="24"/>
        </w:rPr>
        <w:t xml:space="preserve"> </w:t>
      </w:r>
      <w:proofErr w:type="spellStart"/>
      <w:r w:rsidRPr="00850356">
        <w:rPr>
          <w:rFonts w:ascii="Times New Roman" w:hAnsi="Times New Roman"/>
          <w:sz w:val="24"/>
          <w:szCs w:val="24"/>
        </w:rPr>
        <w:t>Восточно-Сибирской</w:t>
      </w:r>
      <w:proofErr w:type="spellEnd"/>
      <w:r w:rsidRPr="00850356">
        <w:rPr>
          <w:rFonts w:ascii="Times New Roman" w:hAnsi="Times New Roman"/>
          <w:sz w:val="24"/>
          <w:szCs w:val="24"/>
        </w:rPr>
        <w:t xml:space="preserve"> железной дорог</w:t>
      </w:r>
      <w:r>
        <w:rPr>
          <w:rFonts w:ascii="Times New Roman" w:hAnsi="Times New Roman"/>
          <w:sz w:val="24"/>
          <w:szCs w:val="24"/>
        </w:rPr>
        <w:t>и</w:t>
      </w:r>
      <w:r w:rsidRPr="00850356">
        <w:rPr>
          <w:rFonts w:ascii="Times New Roman" w:hAnsi="Times New Roman"/>
          <w:sz w:val="24"/>
          <w:szCs w:val="24"/>
        </w:rPr>
        <w:t xml:space="preserve"> (ВСЖД) - филиала ОАО «Российские железные дороги». </w:t>
      </w:r>
    </w:p>
    <w:p w:rsidR="007D26B8" w:rsidRPr="00FA7A35" w:rsidRDefault="007D26B8" w:rsidP="007D26B8">
      <w:pPr>
        <w:pStyle w:val="a6"/>
        <w:ind w:firstLine="284"/>
        <w:jc w:val="both"/>
        <w:rPr>
          <w:rFonts w:ascii="Times New Roman" w:hAnsi="Times New Roman"/>
          <w:sz w:val="16"/>
          <w:szCs w:val="16"/>
        </w:rPr>
      </w:pPr>
    </w:p>
    <w:p w:rsidR="007D26B8" w:rsidRDefault="007D26B8" w:rsidP="007D26B8">
      <w:pPr>
        <w:pStyle w:val="a6"/>
        <w:ind w:firstLine="284"/>
        <w:rPr>
          <w:rFonts w:ascii="Times New Roman" w:hAnsi="Times New Roman" w:cs="Times New Roman"/>
          <w:b/>
          <w:bCs/>
          <w:sz w:val="24"/>
          <w:szCs w:val="24"/>
        </w:rPr>
      </w:pPr>
      <w:r>
        <w:rPr>
          <w:rFonts w:ascii="Times New Roman" w:hAnsi="Times New Roman" w:cs="Times New Roman"/>
          <w:sz w:val="24"/>
          <w:szCs w:val="24"/>
        </w:rPr>
        <w:t xml:space="preserve">Таблица </w:t>
      </w:r>
      <w:r w:rsidRPr="00EF7BAF">
        <w:rPr>
          <w:rFonts w:ascii="Times New Roman" w:hAnsi="Times New Roman" w:cs="Times New Roman"/>
          <w:sz w:val="24"/>
          <w:szCs w:val="24"/>
        </w:rPr>
        <w:t>1</w:t>
      </w:r>
      <w:r>
        <w:rPr>
          <w:rFonts w:ascii="Times New Roman" w:hAnsi="Times New Roman" w:cs="Times New Roman"/>
          <w:sz w:val="24"/>
          <w:szCs w:val="24"/>
        </w:rPr>
        <w:t xml:space="preserve">. </w:t>
      </w:r>
      <w:r w:rsidRPr="00FA7A35">
        <w:rPr>
          <w:rFonts w:ascii="Times New Roman" w:hAnsi="Times New Roman" w:cs="Times New Roman"/>
          <w:bCs/>
          <w:sz w:val="24"/>
          <w:szCs w:val="24"/>
        </w:rPr>
        <w:t>Характеристика участков железной дороги в границах МО.</w:t>
      </w:r>
    </w:p>
    <w:p w:rsidR="007D26B8" w:rsidRPr="00FA7A35" w:rsidRDefault="007D26B8" w:rsidP="007D26B8">
      <w:pPr>
        <w:pStyle w:val="a6"/>
        <w:ind w:firstLine="284"/>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9"/>
        <w:gridCol w:w="1973"/>
        <w:gridCol w:w="2965"/>
        <w:gridCol w:w="2593"/>
      </w:tblGrid>
      <w:tr w:rsidR="007D26B8" w:rsidRPr="00DB4633" w:rsidTr="00883869">
        <w:tc>
          <w:tcPr>
            <w:tcW w:w="1065"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Наименование участка</w:t>
            </w:r>
          </w:p>
        </w:tc>
        <w:tc>
          <w:tcPr>
            <w:tcW w:w="1031"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По кол-ву главных путей</w:t>
            </w:r>
          </w:p>
        </w:tc>
        <w:tc>
          <w:tcPr>
            <w:tcW w:w="1549"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Наличие электрификации</w:t>
            </w:r>
          </w:p>
        </w:tc>
        <w:tc>
          <w:tcPr>
            <w:tcW w:w="1355"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Средства автоматики</w:t>
            </w:r>
          </w:p>
        </w:tc>
      </w:tr>
      <w:tr w:rsidR="007D26B8" w:rsidRPr="00DB4633" w:rsidTr="00883869">
        <w:tc>
          <w:tcPr>
            <w:tcW w:w="1065"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Тайшет – Черемхово</w:t>
            </w:r>
          </w:p>
        </w:tc>
        <w:tc>
          <w:tcPr>
            <w:tcW w:w="1031" w:type="pct"/>
            <w:shd w:val="clear" w:color="auto" w:fill="auto"/>
          </w:tcPr>
          <w:p w:rsidR="007D26B8" w:rsidRPr="00DB4633" w:rsidRDefault="007D26B8" w:rsidP="00883869">
            <w:pPr>
              <w:pStyle w:val="a6"/>
              <w:jc w:val="center"/>
              <w:rPr>
                <w:rFonts w:ascii="Times New Roman" w:hAnsi="Times New Roman" w:cs="Times New Roman"/>
              </w:rPr>
            </w:pPr>
            <w:proofErr w:type="spellStart"/>
            <w:r w:rsidRPr="00DB4633">
              <w:rPr>
                <w:rFonts w:ascii="Times New Roman" w:hAnsi="Times New Roman" w:cs="Times New Roman"/>
              </w:rPr>
              <w:t>Двухпутный</w:t>
            </w:r>
            <w:proofErr w:type="spellEnd"/>
          </w:p>
        </w:tc>
        <w:tc>
          <w:tcPr>
            <w:tcW w:w="1549"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Электрифицированный</w:t>
            </w:r>
          </w:p>
        </w:tc>
        <w:tc>
          <w:tcPr>
            <w:tcW w:w="1355"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Автоблокировка</w:t>
            </w:r>
          </w:p>
        </w:tc>
      </w:tr>
    </w:tbl>
    <w:p w:rsidR="007D26B8" w:rsidRPr="00FA7A35" w:rsidRDefault="007D26B8" w:rsidP="007D26B8">
      <w:pPr>
        <w:pStyle w:val="a6"/>
        <w:ind w:firstLine="284"/>
        <w:jc w:val="both"/>
        <w:rPr>
          <w:rFonts w:ascii="Times New Roman" w:hAnsi="Times New Roman" w:cs="Times New Roman"/>
          <w:sz w:val="16"/>
          <w:szCs w:val="16"/>
          <w:lang w:val="en-US"/>
        </w:rPr>
      </w:pPr>
    </w:p>
    <w:p w:rsidR="007D26B8" w:rsidRPr="00C55FE6" w:rsidRDefault="007D26B8" w:rsidP="007D26B8">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Таблица </w:t>
      </w:r>
      <w:r>
        <w:rPr>
          <w:rFonts w:ascii="Times New Roman" w:hAnsi="Times New Roman" w:cs="Times New Roman"/>
          <w:sz w:val="24"/>
          <w:szCs w:val="24"/>
        </w:rPr>
        <w:t xml:space="preserve">2. </w:t>
      </w:r>
      <w:r w:rsidRPr="00FA7A35">
        <w:rPr>
          <w:rFonts w:ascii="Times New Roman" w:hAnsi="Times New Roman" w:cs="Times New Roman"/>
          <w:sz w:val="24"/>
          <w:szCs w:val="24"/>
        </w:rPr>
        <w:t>В таблице приводится краткая характеристика железнодорожных станций, расположенных на территории МО.</w:t>
      </w:r>
    </w:p>
    <w:p w:rsidR="007D26B8" w:rsidRPr="00FA7A35" w:rsidRDefault="007D26B8" w:rsidP="007D26B8">
      <w:pPr>
        <w:pStyle w:val="a6"/>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419"/>
        <w:gridCol w:w="2157"/>
        <w:gridCol w:w="1489"/>
        <w:gridCol w:w="1585"/>
        <w:gridCol w:w="1939"/>
        <w:gridCol w:w="1470"/>
      </w:tblGrid>
      <w:tr w:rsidR="007D26B8" w:rsidRPr="00DB4633" w:rsidTr="00883869">
        <w:trPr>
          <w:trHeight w:val="93"/>
        </w:trPr>
        <w:tc>
          <w:tcPr>
            <w:tcW w:w="267"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w:t>
            </w:r>
          </w:p>
        </w:tc>
        <w:tc>
          <w:tcPr>
            <w:tcW w:w="1346" w:type="pct"/>
            <w:gridSpan w:val="2"/>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Участок дороги</w:t>
            </w:r>
          </w:p>
        </w:tc>
        <w:tc>
          <w:tcPr>
            <w:tcW w:w="778"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Станции</w:t>
            </w:r>
          </w:p>
        </w:tc>
        <w:tc>
          <w:tcPr>
            <w:tcW w:w="828"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Тип станции</w:t>
            </w:r>
          </w:p>
        </w:tc>
        <w:tc>
          <w:tcPr>
            <w:tcW w:w="1013"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Класс станции</w:t>
            </w:r>
          </w:p>
        </w:tc>
        <w:tc>
          <w:tcPr>
            <w:tcW w:w="768"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Километраж</w:t>
            </w:r>
          </w:p>
        </w:tc>
      </w:tr>
      <w:tr w:rsidR="007D26B8" w:rsidRPr="00DB4633" w:rsidTr="00883869">
        <w:trPr>
          <w:trHeight w:val="164"/>
        </w:trPr>
        <w:tc>
          <w:tcPr>
            <w:tcW w:w="267" w:type="pct"/>
            <w:shd w:val="clear" w:color="auto" w:fill="auto"/>
          </w:tcPr>
          <w:p w:rsidR="007D26B8" w:rsidRPr="00DB4633" w:rsidRDefault="007D26B8" w:rsidP="00883869">
            <w:pPr>
              <w:pStyle w:val="a6"/>
              <w:rPr>
                <w:rFonts w:ascii="Times New Roman" w:hAnsi="Times New Roman" w:cs="Times New Roman"/>
              </w:rPr>
            </w:pPr>
          </w:p>
        </w:tc>
        <w:tc>
          <w:tcPr>
            <w:tcW w:w="4733" w:type="pct"/>
            <w:gridSpan w:val="6"/>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Транссибирская железнодорожная магистраль</w:t>
            </w:r>
          </w:p>
        </w:tc>
      </w:tr>
      <w:tr w:rsidR="007D26B8" w:rsidRPr="00DB4633" w:rsidTr="00883869">
        <w:trPr>
          <w:trHeight w:val="64"/>
        </w:trPr>
        <w:tc>
          <w:tcPr>
            <w:tcW w:w="267"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1</w:t>
            </w:r>
          </w:p>
        </w:tc>
        <w:tc>
          <w:tcPr>
            <w:tcW w:w="219" w:type="pct"/>
            <w:vMerge w:val="restart"/>
            <w:shd w:val="clear" w:color="auto" w:fill="auto"/>
          </w:tcPr>
          <w:p w:rsidR="007D26B8" w:rsidRPr="00DB4633" w:rsidRDefault="007D26B8" w:rsidP="00883869">
            <w:pPr>
              <w:pStyle w:val="a6"/>
              <w:rPr>
                <w:rFonts w:ascii="Times New Roman" w:hAnsi="Times New Roman" w:cs="Times New Roman"/>
              </w:rPr>
            </w:pPr>
          </w:p>
        </w:tc>
        <w:tc>
          <w:tcPr>
            <w:tcW w:w="1127" w:type="pct"/>
            <w:shd w:val="clear" w:color="auto" w:fill="auto"/>
          </w:tcPr>
          <w:p w:rsidR="007D26B8" w:rsidRPr="00DB4633" w:rsidRDefault="007D26B8" w:rsidP="00883869">
            <w:pPr>
              <w:pStyle w:val="a6"/>
              <w:jc w:val="center"/>
              <w:rPr>
                <w:rFonts w:ascii="Times New Roman" w:hAnsi="Times New Roman" w:cs="Times New Roman"/>
              </w:rPr>
            </w:pPr>
            <w:proofErr w:type="spellStart"/>
            <w:r w:rsidRPr="00DB4633">
              <w:rPr>
                <w:rFonts w:ascii="Times New Roman" w:hAnsi="Times New Roman" w:cs="Times New Roman"/>
              </w:rPr>
              <w:t>Алгашет</w:t>
            </w:r>
            <w:proofErr w:type="spellEnd"/>
          </w:p>
        </w:tc>
        <w:tc>
          <w:tcPr>
            <w:tcW w:w="1606" w:type="pct"/>
            <w:gridSpan w:val="2"/>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о.п.</w:t>
            </w:r>
          </w:p>
        </w:tc>
        <w:tc>
          <w:tcPr>
            <w:tcW w:w="1013"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w:t>
            </w:r>
          </w:p>
        </w:tc>
        <w:tc>
          <w:tcPr>
            <w:tcW w:w="768"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4596</w:t>
            </w:r>
          </w:p>
        </w:tc>
      </w:tr>
      <w:tr w:rsidR="007D26B8" w:rsidRPr="00DB4633" w:rsidTr="00883869">
        <w:trPr>
          <w:trHeight w:val="64"/>
        </w:trPr>
        <w:tc>
          <w:tcPr>
            <w:tcW w:w="267"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2</w:t>
            </w:r>
          </w:p>
        </w:tc>
        <w:tc>
          <w:tcPr>
            <w:tcW w:w="219" w:type="pct"/>
            <w:vMerge/>
            <w:shd w:val="clear" w:color="auto" w:fill="auto"/>
          </w:tcPr>
          <w:p w:rsidR="007D26B8" w:rsidRPr="00DB4633" w:rsidRDefault="007D26B8" w:rsidP="00883869">
            <w:pPr>
              <w:pStyle w:val="a6"/>
              <w:rPr>
                <w:rFonts w:ascii="Times New Roman" w:hAnsi="Times New Roman" w:cs="Times New Roman"/>
              </w:rPr>
            </w:pPr>
          </w:p>
        </w:tc>
        <w:tc>
          <w:tcPr>
            <w:tcW w:w="1127" w:type="pct"/>
            <w:shd w:val="clear" w:color="auto" w:fill="auto"/>
          </w:tcPr>
          <w:p w:rsidR="007D26B8" w:rsidRPr="00DB4633" w:rsidRDefault="007D26B8" w:rsidP="00883869">
            <w:pPr>
              <w:pStyle w:val="a6"/>
              <w:jc w:val="center"/>
              <w:rPr>
                <w:rFonts w:ascii="Times New Roman" w:hAnsi="Times New Roman" w:cs="Times New Roman"/>
              </w:rPr>
            </w:pPr>
            <w:proofErr w:type="spellStart"/>
            <w:r w:rsidRPr="00DB4633">
              <w:rPr>
                <w:rFonts w:ascii="Times New Roman" w:hAnsi="Times New Roman" w:cs="Times New Roman"/>
              </w:rPr>
              <w:t>Замзор</w:t>
            </w:r>
            <w:proofErr w:type="spellEnd"/>
          </w:p>
        </w:tc>
        <w:tc>
          <w:tcPr>
            <w:tcW w:w="1606" w:type="pct"/>
            <w:gridSpan w:val="2"/>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Промежуточная</w:t>
            </w:r>
          </w:p>
        </w:tc>
        <w:tc>
          <w:tcPr>
            <w:tcW w:w="1013"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5</w:t>
            </w:r>
          </w:p>
        </w:tc>
        <w:tc>
          <w:tcPr>
            <w:tcW w:w="768"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4607</w:t>
            </w:r>
          </w:p>
        </w:tc>
      </w:tr>
      <w:tr w:rsidR="007D26B8" w:rsidRPr="00DB4633" w:rsidTr="00883869">
        <w:trPr>
          <w:trHeight w:val="64"/>
        </w:trPr>
        <w:tc>
          <w:tcPr>
            <w:tcW w:w="267"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3</w:t>
            </w:r>
          </w:p>
        </w:tc>
        <w:tc>
          <w:tcPr>
            <w:tcW w:w="219" w:type="pct"/>
            <w:vMerge/>
            <w:shd w:val="clear" w:color="auto" w:fill="auto"/>
          </w:tcPr>
          <w:p w:rsidR="007D26B8" w:rsidRPr="00DB4633" w:rsidRDefault="007D26B8" w:rsidP="00883869">
            <w:pPr>
              <w:pStyle w:val="a6"/>
              <w:rPr>
                <w:rFonts w:ascii="Times New Roman" w:hAnsi="Times New Roman" w:cs="Times New Roman"/>
              </w:rPr>
            </w:pPr>
          </w:p>
        </w:tc>
        <w:tc>
          <w:tcPr>
            <w:tcW w:w="1127" w:type="pct"/>
            <w:shd w:val="clear" w:color="auto" w:fill="auto"/>
          </w:tcPr>
          <w:p w:rsidR="007D26B8" w:rsidRPr="00DB4633" w:rsidRDefault="007D26B8" w:rsidP="00883869">
            <w:pPr>
              <w:pStyle w:val="a6"/>
              <w:jc w:val="center"/>
              <w:rPr>
                <w:rFonts w:ascii="Times New Roman" w:hAnsi="Times New Roman" w:cs="Times New Roman"/>
              </w:rPr>
            </w:pPr>
            <w:smartTag w:uri="urn:schemas-microsoft-com:office:smarttags" w:element="metricconverter">
              <w:smartTagPr>
                <w:attr w:name="ProductID" w:val="4611 км"/>
              </w:smartTagPr>
              <w:r w:rsidRPr="00DB4633">
                <w:rPr>
                  <w:rFonts w:ascii="Times New Roman" w:hAnsi="Times New Roman" w:cs="Times New Roman"/>
                </w:rPr>
                <w:t>4611 км</w:t>
              </w:r>
            </w:smartTag>
          </w:p>
        </w:tc>
        <w:tc>
          <w:tcPr>
            <w:tcW w:w="1606" w:type="pct"/>
            <w:gridSpan w:val="2"/>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о.п.</w:t>
            </w:r>
          </w:p>
        </w:tc>
        <w:tc>
          <w:tcPr>
            <w:tcW w:w="1013"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w:t>
            </w:r>
          </w:p>
        </w:tc>
        <w:tc>
          <w:tcPr>
            <w:tcW w:w="768"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4611</w:t>
            </w:r>
          </w:p>
        </w:tc>
      </w:tr>
      <w:tr w:rsidR="007D26B8" w:rsidRPr="00DB4633" w:rsidTr="00883869">
        <w:trPr>
          <w:trHeight w:val="64"/>
        </w:trPr>
        <w:tc>
          <w:tcPr>
            <w:tcW w:w="267"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4</w:t>
            </w:r>
          </w:p>
        </w:tc>
        <w:tc>
          <w:tcPr>
            <w:tcW w:w="219" w:type="pct"/>
            <w:vMerge/>
            <w:shd w:val="clear" w:color="auto" w:fill="auto"/>
          </w:tcPr>
          <w:p w:rsidR="007D26B8" w:rsidRPr="00DB4633" w:rsidRDefault="007D26B8" w:rsidP="00883869">
            <w:pPr>
              <w:pStyle w:val="a6"/>
              <w:rPr>
                <w:rFonts w:ascii="Times New Roman" w:hAnsi="Times New Roman" w:cs="Times New Roman"/>
              </w:rPr>
            </w:pPr>
          </w:p>
        </w:tc>
        <w:tc>
          <w:tcPr>
            <w:tcW w:w="1127" w:type="pct"/>
            <w:shd w:val="clear" w:color="auto" w:fill="auto"/>
          </w:tcPr>
          <w:p w:rsidR="007D26B8" w:rsidRPr="00DB4633" w:rsidRDefault="007D26B8" w:rsidP="00883869">
            <w:pPr>
              <w:pStyle w:val="a6"/>
              <w:jc w:val="center"/>
              <w:rPr>
                <w:rFonts w:ascii="Times New Roman" w:hAnsi="Times New Roman" w:cs="Times New Roman"/>
              </w:rPr>
            </w:pPr>
            <w:smartTag w:uri="urn:schemas-microsoft-com:office:smarttags" w:element="metricconverter">
              <w:smartTagPr>
                <w:attr w:name="ProductID" w:val="4615 км"/>
              </w:smartTagPr>
              <w:r w:rsidRPr="00DB4633">
                <w:rPr>
                  <w:rFonts w:ascii="Times New Roman" w:hAnsi="Times New Roman" w:cs="Times New Roman"/>
                </w:rPr>
                <w:t>4615 км</w:t>
              </w:r>
            </w:smartTag>
          </w:p>
        </w:tc>
        <w:tc>
          <w:tcPr>
            <w:tcW w:w="1606" w:type="pct"/>
            <w:gridSpan w:val="2"/>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о.п.</w:t>
            </w:r>
          </w:p>
        </w:tc>
        <w:tc>
          <w:tcPr>
            <w:tcW w:w="1013"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w:t>
            </w:r>
          </w:p>
        </w:tc>
        <w:tc>
          <w:tcPr>
            <w:tcW w:w="768"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4615</w:t>
            </w:r>
          </w:p>
        </w:tc>
      </w:tr>
    </w:tbl>
    <w:p w:rsidR="007D26B8" w:rsidRDefault="007D26B8" w:rsidP="007D26B8">
      <w:pPr>
        <w:spacing w:line="360" w:lineRule="auto"/>
        <w:ind w:firstLine="360"/>
        <w:jc w:val="both"/>
        <w:rPr>
          <w:color w:val="FF0000"/>
        </w:rPr>
      </w:pPr>
    </w:p>
    <w:p w:rsidR="007D26B8" w:rsidRPr="00FA736F" w:rsidRDefault="007D26B8" w:rsidP="007D26B8">
      <w:pPr>
        <w:pStyle w:val="a6"/>
        <w:ind w:firstLine="284"/>
        <w:jc w:val="both"/>
        <w:rPr>
          <w:rFonts w:ascii="Times New Roman" w:hAnsi="Times New Roman" w:cs="Times New Roman"/>
          <w:i/>
          <w:sz w:val="24"/>
          <w:szCs w:val="24"/>
          <w:u w:val="single"/>
        </w:rPr>
      </w:pPr>
      <w:r w:rsidRPr="00FA736F">
        <w:rPr>
          <w:rFonts w:ascii="Times New Roman" w:hAnsi="Times New Roman" w:cs="Times New Roman"/>
          <w:i/>
          <w:sz w:val="24"/>
          <w:szCs w:val="24"/>
          <w:u w:val="single"/>
        </w:rPr>
        <w:t>Автомобильный транспорт</w:t>
      </w:r>
    </w:p>
    <w:p w:rsidR="007D26B8" w:rsidRDefault="007D26B8" w:rsidP="007D26B8">
      <w:pPr>
        <w:spacing w:line="360" w:lineRule="auto"/>
        <w:ind w:firstLine="360"/>
        <w:jc w:val="both"/>
      </w:pPr>
      <w:r w:rsidRPr="00CC1072">
        <w:t xml:space="preserve">Внешние связи </w:t>
      </w:r>
      <w:proofErr w:type="spellStart"/>
      <w:r>
        <w:t>Замзорского</w:t>
      </w:r>
      <w:proofErr w:type="spellEnd"/>
      <w:r w:rsidRPr="00CC1072">
        <w:t xml:space="preserve"> МО поддерживаются круглогодично автомобильным транспортом.</w:t>
      </w:r>
      <w:r w:rsidRPr="004D77DE">
        <w:t xml:space="preserve"> </w:t>
      </w:r>
      <w:r w:rsidRPr="00D92088">
        <w:t>Расстояние от п</w:t>
      </w:r>
      <w:r>
        <w:t>.</w:t>
      </w:r>
      <w:r w:rsidRPr="00D92088">
        <w:t xml:space="preserve"> </w:t>
      </w:r>
      <w:proofErr w:type="spellStart"/>
      <w:r w:rsidRPr="00D92088">
        <w:t>Замзор</w:t>
      </w:r>
      <w:proofErr w:type="spellEnd"/>
      <w:r w:rsidRPr="00D92088">
        <w:t xml:space="preserve"> до административного центра района </w:t>
      </w:r>
      <w:proofErr w:type="gramStart"/>
      <w:r w:rsidRPr="00D92088">
        <w:t>г</w:t>
      </w:r>
      <w:proofErr w:type="gramEnd"/>
      <w:r w:rsidRPr="00D92088">
        <w:t xml:space="preserve">. Нижнеудинска по автодороге – </w:t>
      </w:r>
      <w:smartTag w:uri="urn:schemas-microsoft-com:office:smarttags" w:element="metricconverter">
        <w:smartTagPr>
          <w:attr w:name="ProductID" w:val="70 км"/>
        </w:smartTagPr>
        <w:r w:rsidRPr="00D92088">
          <w:t>70 км</w:t>
        </w:r>
      </w:smartTag>
      <w:r w:rsidRPr="00D92088">
        <w:t xml:space="preserve">, расстояние от г. Нижнеудинска до </w:t>
      </w:r>
      <w:r>
        <w:t xml:space="preserve">областного центра </w:t>
      </w:r>
      <w:r w:rsidRPr="00D92088">
        <w:t xml:space="preserve">г. Иркутск – </w:t>
      </w:r>
      <w:smartTag w:uri="urn:schemas-microsoft-com:office:smarttags" w:element="metricconverter">
        <w:smartTagPr>
          <w:attr w:name="ProductID" w:val="560 км"/>
        </w:smartTagPr>
        <w:r w:rsidRPr="00D92088">
          <w:t>560 км</w:t>
        </w:r>
      </w:smartTag>
      <w:r w:rsidRPr="00D92088">
        <w:t>.</w:t>
      </w:r>
    </w:p>
    <w:p w:rsidR="007D26B8" w:rsidRPr="00FA7A35" w:rsidRDefault="007D26B8" w:rsidP="007D26B8">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lastRenderedPageBreak/>
        <w:t xml:space="preserve">По территории </w:t>
      </w:r>
      <w:proofErr w:type="spellStart"/>
      <w:r w:rsidRPr="00FA7A35">
        <w:rPr>
          <w:rFonts w:ascii="Times New Roman" w:hAnsi="Times New Roman" w:cs="Times New Roman"/>
          <w:sz w:val="24"/>
          <w:szCs w:val="24"/>
        </w:rPr>
        <w:t>Замзорского</w:t>
      </w:r>
      <w:proofErr w:type="spellEnd"/>
      <w:r w:rsidRPr="00FA7A35">
        <w:rPr>
          <w:rFonts w:ascii="Times New Roman" w:hAnsi="Times New Roman" w:cs="Times New Roman"/>
          <w:sz w:val="24"/>
          <w:szCs w:val="24"/>
        </w:rPr>
        <w:t xml:space="preserve"> МО проходят следующие автомобильные дороги общего пользования:</w:t>
      </w:r>
    </w:p>
    <w:p w:rsidR="007D26B8" w:rsidRPr="00C51D40" w:rsidRDefault="007D26B8" w:rsidP="007D26B8">
      <w:pPr>
        <w:pStyle w:val="a6"/>
        <w:ind w:firstLine="284"/>
        <w:jc w:val="both"/>
        <w:rPr>
          <w:rFonts w:ascii="Times New Roman" w:hAnsi="Times New Roman" w:cs="Times New Roman"/>
          <w:sz w:val="24"/>
          <w:szCs w:val="24"/>
        </w:rPr>
      </w:pPr>
      <w:proofErr w:type="gramStart"/>
      <w:r>
        <w:rPr>
          <w:rFonts w:ascii="Times New Roman" w:hAnsi="Times New Roman" w:cs="Times New Roman"/>
          <w:sz w:val="24"/>
          <w:szCs w:val="24"/>
        </w:rPr>
        <w:t>-</w:t>
      </w:r>
      <w:r w:rsidRPr="006D3F9F">
        <w:rPr>
          <w:rFonts w:ascii="Times New Roman" w:hAnsi="Times New Roman" w:cs="Times New Roman"/>
          <w:sz w:val="24"/>
          <w:szCs w:val="24"/>
        </w:rPr>
        <w:t xml:space="preserve"> Федерального значения Р-255 «Сибирь» Новосибирск – Кемерово – Красноярск – Иркутск (ранее М-53 «Байкал»)</w:t>
      </w:r>
      <w:r>
        <w:rPr>
          <w:rFonts w:ascii="Times New Roman" w:hAnsi="Times New Roman" w:cs="Times New Roman"/>
          <w:sz w:val="24"/>
          <w:szCs w:val="24"/>
        </w:rPr>
        <w:t xml:space="preserve">, </w:t>
      </w:r>
      <w:r>
        <w:rPr>
          <w:rFonts w:ascii="Times New Roman" w:hAnsi="Times New Roman"/>
          <w:sz w:val="24"/>
          <w:szCs w:val="24"/>
        </w:rPr>
        <w:t>протяженность – 24,5 км.</w:t>
      </w:r>
      <w:proofErr w:type="gramEnd"/>
    </w:p>
    <w:p w:rsidR="007D26B8" w:rsidRDefault="007D26B8" w:rsidP="007D26B8">
      <w:pPr>
        <w:pStyle w:val="a6"/>
        <w:ind w:firstLine="284"/>
        <w:jc w:val="both"/>
        <w:rPr>
          <w:rFonts w:ascii="Times New Roman" w:hAnsi="Times New Roman"/>
          <w:sz w:val="24"/>
          <w:szCs w:val="24"/>
        </w:rPr>
      </w:pPr>
      <w:r>
        <w:rPr>
          <w:rFonts w:ascii="Times New Roman" w:hAnsi="Times New Roman" w:cs="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w:t>
      </w:r>
      <w:proofErr w:type="gramStart"/>
      <w:r>
        <w:rPr>
          <w:rFonts w:ascii="Times New Roman" w:hAnsi="Times New Roman"/>
          <w:sz w:val="24"/>
          <w:szCs w:val="24"/>
        </w:rPr>
        <w:t xml:space="preserve">к </w:t>
      </w:r>
      <w:proofErr w:type="spellStart"/>
      <w:r>
        <w:rPr>
          <w:rFonts w:ascii="Times New Roman" w:hAnsi="Times New Roman"/>
          <w:sz w:val="24"/>
          <w:szCs w:val="24"/>
        </w:rPr>
        <w:t>уч</w:t>
      </w:r>
      <w:proofErr w:type="spellEnd"/>
      <w:proofErr w:type="gramEnd"/>
      <w:r>
        <w:rPr>
          <w:rFonts w:ascii="Times New Roman" w:hAnsi="Times New Roman"/>
          <w:sz w:val="24"/>
          <w:szCs w:val="24"/>
        </w:rPr>
        <w:t>. Загорье», протяженность – 0,2</w:t>
      </w:r>
      <w:r w:rsidRPr="004E03B3">
        <w:rPr>
          <w:rFonts w:ascii="Times New Roman" w:hAnsi="Times New Roman"/>
          <w:sz w:val="24"/>
          <w:szCs w:val="24"/>
        </w:rPr>
        <w:t>км;</w:t>
      </w:r>
    </w:p>
    <w:p w:rsidR="007D26B8" w:rsidRDefault="007D26B8" w:rsidP="007D26B8">
      <w:pPr>
        <w:pStyle w:val="a6"/>
        <w:ind w:firstLine="284"/>
        <w:jc w:val="both"/>
        <w:rPr>
          <w:rFonts w:ascii="Times New Roman" w:hAnsi="Times New Roman"/>
          <w:sz w:val="24"/>
          <w:szCs w:val="24"/>
        </w:rPr>
      </w:pPr>
      <w:r>
        <w:rPr>
          <w:rFonts w:ascii="Times New Roman" w:hAnsi="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п. </w:t>
      </w:r>
      <w:proofErr w:type="spellStart"/>
      <w:r>
        <w:rPr>
          <w:rFonts w:ascii="Times New Roman" w:hAnsi="Times New Roman"/>
          <w:sz w:val="24"/>
          <w:szCs w:val="24"/>
        </w:rPr>
        <w:t>Замзор</w:t>
      </w:r>
      <w:proofErr w:type="spellEnd"/>
      <w:r>
        <w:rPr>
          <w:rFonts w:ascii="Times New Roman" w:hAnsi="Times New Roman"/>
          <w:sz w:val="24"/>
          <w:szCs w:val="24"/>
        </w:rPr>
        <w:t>», протяженность - 0,5</w:t>
      </w:r>
      <w:r w:rsidRPr="004E03B3">
        <w:rPr>
          <w:rFonts w:ascii="Times New Roman" w:hAnsi="Times New Roman"/>
          <w:sz w:val="24"/>
          <w:szCs w:val="24"/>
        </w:rPr>
        <w:t>км;</w:t>
      </w:r>
    </w:p>
    <w:p w:rsidR="007D26B8" w:rsidRDefault="007D26B8" w:rsidP="007D26B8">
      <w:pPr>
        <w:pStyle w:val="a6"/>
        <w:ind w:firstLine="284"/>
        <w:jc w:val="both"/>
        <w:rPr>
          <w:rFonts w:ascii="Times New Roman" w:hAnsi="Times New Roman"/>
          <w:sz w:val="24"/>
          <w:szCs w:val="24"/>
        </w:rPr>
      </w:pPr>
      <w:r>
        <w:rPr>
          <w:rFonts w:ascii="Times New Roman" w:hAnsi="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п. </w:t>
      </w:r>
      <w:proofErr w:type="spellStart"/>
      <w:r>
        <w:rPr>
          <w:rFonts w:ascii="Times New Roman" w:hAnsi="Times New Roman"/>
          <w:sz w:val="24"/>
          <w:szCs w:val="24"/>
        </w:rPr>
        <w:t>Замзор</w:t>
      </w:r>
      <w:proofErr w:type="spellEnd"/>
      <w:r>
        <w:rPr>
          <w:rFonts w:ascii="Times New Roman" w:hAnsi="Times New Roman"/>
          <w:sz w:val="24"/>
          <w:szCs w:val="24"/>
        </w:rPr>
        <w:t>», протяженность - 0,8</w:t>
      </w:r>
      <w:r w:rsidRPr="004E03B3">
        <w:rPr>
          <w:rFonts w:ascii="Times New Roman" w:hAnsi="Times New Roman"/>
          <w:sz w:val="24"/>
          <w:szCs w:val="24"/>
        </w:rPr>
        <w:t>км;</w:t>
      </w:r>
    </w:p>
    <w:p w:rsidR="007D26B8" w:rsidRPr="004E03B3" w:rsidRDefault="007D26B8" w:rsidP="007D26B8">
      <w:pPr>
        <w:pStyle w:val="a6"/>
        <w:ind w:firstLine="284"/>
        <w:jc w:val="both"/>
        <w:rPr>
          <w:rFonts w:ascii="Times New Roman" w:hAnsi="Times New Roman"/>
          <w:sz w:val="24"/>
          <w:szCs w:val="24"/>
        </w:rPr>
      </w:pPr>
      <w:r>
        <w:rPr>
          <w:rFonts w:ascii="Times New Roman" w:hAnsi="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п. Первомайский», протяженность - 0,6км.</w:t>
      </w:r>
    </w:p>
    <w:p w:rsidR="007D26B8" w:rsidRPr="00DC26E6" w:rsidRDefault="007D26B8" w:rsidP="007D26B8">
      <w:pPr>
        <w:pStyle w:val="a6"/>
        <w:ind w:firstLine="284"/>
        <w:jc w:val="both"/>
        <w:rPr>
          <w:rFonts w:ascii="Times New Roman" w:hAnsi="Times New Roman" w:cs="Times New Roman"/>
          <w:sz w:val="16"/>
          <w:szCs w:val="16"/>
        </w:rPr>
      </w:pPr>
    </w:p>
    <w:p w:rsidR="007D26B8" w:rsidRPr="00FA7A35" w:rsidRDefault="007D26B8" w:rsidP="007D26B8">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П</w:t>
      </w:r>
      <w:r>
        <w:rPr>
          <w:rFonts w:ascii="Times New Roman" w:hAnsi="Times New Roman" w:cs="Times New Roman"/>
          <w:sz w:val="24"/>
          <w:szCs w:val="24"/>
        </w:rPr>
        <w:t>о</w:t>
      </w:r>
      <w:r w:rsidRPr="00FA7A35">
        <w:rPr>
          <w:rFonts w:ascii="Times New Roman" w:hAnsi="Times New Roman" w:cs="Times New Roman"/>
          <w:sz w:val="24"/>
          <w:szCs w:val="24"/>
        </w:rPr>
        <w:t xml:space="preserve"> </w:t>
      </w:r>
      <w:proofErr w:type="spellStart"/>
      <w:r w:rsidRPr="00FA7A35">
        <w:rPr>
          <w:rFonts w:ascii="Times New Roman" w:hAnsi="Times New Roman" w:cs="Times New Roman"/>
          <w:sz w:val="24"/>
          <w:szCs w:val="24"/>
        </w:rPr>
        <w:t>Замзорскому</w:t>
      </w:r>
      <w:proofErr w:type="spellEnd"/>
      <w:r w:rsidRPr="00FA7A35">
        <w:rPr>
          <w:rFonts w:ascii="Times New Roman" w:hAnsi="Times New Roman" w:cs="Times New Roman"/>
          <w:sz w:val="24"/>
          <w:szCs w:val="24"/>
        </w:rPr>
        <w:t xml:space="preserve"> МО проходит </w:t>
      </w:r>
      <w:r w:rsidRPr="006D3F9F">
        <w:rPr>
          <w:rFonts w:ascii="Times New Roman" w:hAnsi="Times New Roman" w:cs="Times New Roman"/>
          <w:sz w:val="24"/>
          <w:szCs w:val="24"/>
        </w:rPr>
        <w:t>автодорога Федерального значения Р-255 «Сибирь» Новосибирск – Кемерово – Красноярск – Иркутск (ранее М-53 «Байкал»)</w:t>
      </w:r>
      <w:r>
        <w:rPr>
          <w:rFonts w:ascii="Times New Roman" w:hAnsi="Times New Roman" w:cs="Times New Roman"/>
          <w:sz w:val="24"/>
          <w:szCs w:val="24"/>
        </w:rPr>
        <w:t xml:space="preserve">. </w:t>
      </w:r>
      <w:r w:rsidRPr="00FA7A35">
        <w:rPr>
          <w:rFonts w:ascii="Times New Roman" w:hAnsi="Times New Roman" w:cs="Times New Roman"/>
          <w:sz w:val="24"/>
          <w:szCs w:val="24"/>
        </w:rPr>
        <w:t xml:space="preserve">Данная автодорога обеспечивает населенные пункты: </w:t>
      </w:r>
      <w:r w:rsidRPr="00C7785B">
        <w:rPr>
          <w:rFonts w:ascii="Times New Roman" w:hAnsi="Times New Roman"/>
          <w:sz w:val="24"/>
          <w:szCs w:val="24"/>
        </w:rPr>
        <w:t xml:space="preserve">д. Старый </w:t>
      </w:r>
      <w:proofErr w:type="spellStart"/>
      <w:r w:rsidRPr="00C7785B">
        <w:rPr>
          <w:rFonts w:ascii="Times New Roman" w:hAnsi="Times New Roman"/>
          <w:sz w:val="24"/>
          <w:szCs w:val="24"/>
        </w:rPr>
        <w:t>Замзор</w:t>
      </w:r>
      <w:proofErr w:type="spellEnd"/>
      <w:r w:rsidRPr="00C7785B">
        <w:rPr>
          <w:rFonts w:ascii="Times New Roman" w:hAnsi="Times New Roman"/>
          <w:sz w:val="24"/>
          <w:szCs w:val="24"/>
        </w:rPr>
        <w:t xml:space="preserve">, п. </w:t>
      </w:r>
      <w:proofErr w:type="spellStart"/>
      <w:r w:rsidRPr="00C7785B">
        <w:rPr>
          <w:rFonts w:ascii="Times New Roman" w:hAnsi="Times New Roman"/>
          <w:sz w:val="24"/>
          <w:szCs w:val="24"/>
        </w:rPr>
        <w:t>Алгашет</w:t>
      </w:r>
      <w:proofErr w:type="spellEnd"/>
      <w:r w:rsidRPr="00C7785B">
        <w:rPr>
          <w:rFonts w:ascii="Times New Roman" w:hAnsi="Times New Roman"/>
          <w:sz w:val="24"/>
          <w:szCs w:val="24"/>
        </w:rPr>
        <w:t>, п</w:t>
      </w:r>
      <w:r>
        <w:rPr>
          <w:rFonts w:ascii="Times New Roman" w:hAnsi="Times New Roman"/>
          <w:sz w:val="24"/>
          <w:szCs w:val="24"/>
        </w:rPr>
        <w:t>.</w:t>
      </w:r>
      <w:r w:rsidRPr="00C7785B">
        <w:rPr>
          <w:rFonts w:ascii="Times New Roman" w:hAnsi="Times New Roman"/>
          <w:sz w:val="24"/>
          <w:szCs w:val="24"/>
        </w:rPr>
        <w:t xml:space="preserve"> </w:t>
      </w:r>
      <w:proofErr w:type="spellStart"/>
      <w:r w:rsidRPr="00C7785B">
        <w:rPr>
          <w:rFonts w:ascii="Times New Roman" w:hAnsi="Times New Roman"/>
          <w:sz w:val="24"/>
          <w:szCs w:val="24"/>
        </w:rPr>
        <w:t>Замзор</w:t>
      </w:r>
      <w:proofErr w:type="spellEnd"/>
      <w:r w:rsidRPr="00C7785B">
        <w:rPr>
          <w:rFonts w:ascii="Times New Roman" w:hAnsi="Times New Roman"/>
          <w:sz w:val="24"/>
          <w:szCs w:val="24"/>
        </w:rPr>
        <w:t xml:space="preserve">, п. Первомайский, </w:t>
      </w:r>
      <w:proofErr w:type="spellStart"/>
      <w:r w:rsidRPr="00C7785B">
        <w:rPr>
          <w:rFonts w:ascii="Times New Roman" w:hAnsi="Times New Roman"/>
          <w:sz w:val="24"/>
          <w:szCs w:val="24"/>
        </w:rPr>
        <w:t>уч</w:t>
      </w:r>
      <w:proofErr w:type="spellEnd"/>
      <w:r w:rsidRPr="00C7785B">
        <w:rPr>
          <w:rFonts w:ascii="Times New Roman" w:hAnsi="Times New Roman"/>
          <w:sz w:val="24"/>
          <w:szCs w:val="24"/>
        </w:rPr>
        <w:t xml:space="preserve">. Загорье, </w:t>
      </w:r>
      <w:proofErr w:type="spellStart"/>
      <w:r w:rsidRPr="00C7785B">
        <w:rPr>
          <w:rFonts w:ascii="Times New Roman" w:hAnsi="Times New Roman"/>
          <w:sz w:val="24"/>
          <w:szCs w:val="24"/>
        </w:rPr>
        <w:t>уч</w:t>
      </w:r>
      <w:proofErr w:type="spellEnd"/>
      <w:r w:rsidRPr="00C7785B">
        <w:rPr>
          <w:rFonts w:ascii="Times New Roman" w:hAnsi="Times New Roman"/>
          <w:sz w:val="24"/>
          <w:szCs w:val="24"/>
        </w:rPr>
        <w:t>. Косой Брод</w:t>
      </w:r>
      <w:r w:rsidRPr="00FA7A35">
        <w:rPr>
          <w:rFonts w:ascii="Times New Roman" w:hAnsi="Times New Roman" w:cs="Times New Roman"/>
          <w:sz w:val="24"/>
          <w:szCs w:val="24"/>
        </w:rPr>
        <w:t xml:space="preserve"> связью с сетью автомобильных дорог общего пользования.</w:t>
      </w:r>
    </w:p>
    <w:p w:rsidR="007D26B8" w:rsidRPr="00FA7A35" w:rsidRDefault="007D26B8" w:rsidP="007D26B8">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Одной из основных проблем автодорожной сети </w:t>
      </w:r>
      <w:proofErr w:type="spellStart"/>
      <w:r w:rsidRPr="00FA7A35">
        <w:rPr>
          <w:rFonts w:ascii="Times New Roman" w:hAnsi="Times New Roman" w:cs="Times New Roman"/>
          <w:sz w:val="24"/>
          <w:szCs w:val="24"/>
        </w:rPr>
        <w:t>Замзорского</w:t>
      </w:r>
      <w:proofErr w:type="spellEnd"/>
      <w:r w:rsidRPr="00FA7A35">
        <w:rPr>
          <w:rFonts w:ascii="Times New Roman" w:hAnsi="Times New Roman" w:cs="Times New Roman"/>
          <w:sz w:val="24"/>
          <w:szCs w:val="24"/>
        </w:rPr>
        <w:t xml:space="preserve"> МО является то, что большая часть автомобильных дорог общего пользования местного значения не соответствует техническ</w:t>
      </w:r>
      <w:r>
        <w:rPr>
          <w:rFonts w:ascii="Times New Roman" w:hAnsi="Times New Roman" w:cs="Times New Roman"/>
          <w:sz w:val="24"/>
          <w:szCs w:val="24"/>
        </w:rPr>
        <w:t>им нормативам.</w:t>
      </w:r>
    </w:p>
    <w:p w:rsidR="007D26B8" w:rsidRDefault="007D26B8" w:rsidP="007D26B8">
      <w:pPr>
        <w:pStyle w:val="a6"/>
        <w:ind w:firstLine="284"/>
        <w:jc w:val="both"/>
        <w:rPr>
          <w:rFonts w:ascii="Times New Roman" w:hAnsi="Times New Roman" w:cs="Times New Roman"/>
          <w:sz w:val="24"/>
          <w:szCs w:val="24"/>
        </w:rPr>
      </w:pPr>
      <w:r w:rsidRPr="00113542">
        <w:rPr>
          <w:rFonts w:ascii="Times New Roman" w:hAnsi="Times New Roman" w:cs="Times New Roman"/>
          <w:sz w:val="24"/>
          <w:szCs w:val="24"/>
        </w:rPr>
        <w:t xml:space="preserve">Сооружения и сообщения речного и воздушного транспорта в </w:t>
      </w:r>
      <w:proofErr w:type="spellStart"/>
      <w:r w:rsidRPr="00113542">
        <w:rPr>
          <w:rFonts w:ascii="Times New Roman" w:hAnsi="Times New Roman" w:cs="Times New Roman"/>
          <w:sz w:val="24"/>
          <w:szCs w:val="24"/>
        </w:rPr>
        <w:t>Замзорском</w:t>
      </w:r>
      <w:proofErr w:type="spellEnd"/>
      <w:r w:rsidRPr="00113542">
        <w:rPr>
          <w:rFonts w:ascii="Times New Roman" w:hAnsi="Times New Roman" w:cs="Times New Roman"/>
          <w:sz w:val="24"/>
          <w:szCs w:val="24"/>
        </w:rPr>
        <w:t xml:space="preserve"> МО отсутствуют</w:t>
      </w:r>
      <w:r>
        <w:rPr>
          <w:rFonts w:ascii="Times New Roman" w:hAnsi="Times New Roman" w:cs="Times New Roman"/>
          <w:sz w:val="24"/>
          <w:szCs w:val="24"/>
        </w:rPr>
        <w:t>.</w:t>
      </w:r>
    </w:p>
    <w:p w:rsidR="007D26B8" w:rsidRPr="00A55355" w:rsidRDefault="007D26B8" w:rsidP="007D26B8">
      <w:pPr>
        <w:pStyle w:val="2"/>
        <w:ind w:firstLine="284"/>
        <w:jc w:val="both"/>
        <w:rPr>
          <w:rFonts w:ascii="Times New Roman" w:hAnsi="Times New Roman" w:cs="Times New Roman"/>
          <w:b w:val="0"/>
          <w:sz w:val="24"/>
          <w:szCs w:val="24"/>
          <w:u w:val="single"/>
        </w:rPr>
      </w:pPr>
      <w:r w:rsidRPr="00A55355">
        <w:rPr>
          <w:rFonts w:ascii="Times New Roman" w:hAnsi="Times New Roman" w:cs="Times New Roman"/>
          <w:b w:val="0"/>
          <w:sz w:val="24"/>
          <w:szCs w:val="24"/>
          <w:u w:val="single"/>
        </w:rPr>
        <w:t>Трубопроводный транспорт</w:t>
      </w:r>
    </w:p>
    <w:p w:rsidR="007D26B8" w:rsidRPr="00D44105" w:rsidRDefault="007D26B8" w:rsidP="007D26B8">
      <w:pPr>
        <w:pStyle w:val="a6"/>
        <w:ind w:firstLine="284"/>
        <w:jc w:val="both"/>
        <w:rPr>
          <w:rFonts w:ascii="Times New Roman" w:hAnsi="Times New Roman" w:cs="Times New Roman"/>
          <w:sz w:val="24"/>
          <w:szCs w:val="24"/>
        </w:rPr>
      </w:pPr>
      <w:r w:rsidRPr="00D44105">
        <w:rPr>
          <w:rFonts w:ascii="Times New Roman" w:hAnsi="Times New Roman" w:cs="Times New Roman"/>
          <w:sz w:val="24"/>
          <w:szCs w:val="24"/>
        </w:rPr>
        <w:t xml:space="preserve">По территории </w:t>
      </w:r>
      <w:proofErr w:type="spellStart"/>
      <w:r w:rsidRPr="00D44105">
        <w:rPr>
          <w:rFonts w:ascii="Times New Roman" w:hAnsi="Times New Roman" w:cs="Times New Roman"/>
          <w:sz w:val="24"/>
          <w:szCs w:val="24"/>
        </w:rPr>
        <w:t>Замзорского</w:t>
      </w:r>
      <w:proofErr w:type="spellEnd"/>
      <w:r w:rsidRPr="00D44105">
        <w:rPr>
          <w:rFonts w:ascii="Times New Roman" w:hAnsi="Times New Roman" w:cs="Times New Roman"/>
          <w:sz w:val="24"/>
          <w:szCs w:val="24"/>
        </w:rPr>
        <w:t xml:space="preserve"> МО вдоль автодороги Федерального значения Р-255 «Сибирь» Новосибирск – Кемерово – Красноярск – Иркутск (ранее М-53 «Байкал»), проходит нефтепровод «Омск-Иркутск», протяженностью в границах МО – </w:t>
      </w:r>
      <w:smartTag w:uri="urn:schemas-microsoft-com:office:smarttags" w:element="metricconverter">
        <w:smartTagPr>
          <w:attr w:name="ProductID" w:val="26,3 км"/>
        </w:smartTagPr>
        <w:r w:rsidRPr="00D44105">
          <w:rPr>
            <w:rFonts w:ascii="Times New Roman" w:hAnsi="Times New Roman" w:cs="Times New Roman"/>
            <w:sz w:val="24"/>
            <w:szCs w:val="24"/>
          </w:rPr>
          <w:t>26,3 км</w:t>
        </w:r>
      </w:smartTag>
      <w:r w:rsidRPr="00D44105">
        <w:rPr>
          <w:rFonts w:ascii="Times New Roman" w:hAnsi="Times New Roman" w:cs="Times New Roman"/>
          <w:sz w:val="24"/>
          <w:szCs w:val="24"/>
        </w:rPr>
        <w:t>.</w:t>
      </w:r>
    </w:p>
    <w:p w:rsidR="007D26B8" w:rsidRPr="00113542" w:rsidRDefault="007D26B8" w:rsidP="007D26B8">
      <w:pPr>
        <w:pStyle w:val="a6"/>
        <w:ind w:firstLine="284"/>
        <w:jc w:val="both"/>
        <w:rPr>
          <w:rFonts w:ascii="Times New Roman" w:hAnsi="Times New Roman" w:cs="Times New Roman"/>
          <w:sz w:val="24"/>
          <w:szCs w:val="24"/>
        </w:rPr>
      </w:pPr>
    </w:p>
    <w:p w:rsidR="007D26B8" w:rsidRPr="00CC1072" w:rsidRDefault="007D26B8" w:rsidP="007D26B8">
      <w:pPr>
        <w:pStyle w:val="a4"/>
        <w:numPr>
          <w:ilvl w:val="0"/>
          <w:numId w:val="4"/>
        </w:numPr>
        <w:spacing w:before="0" w:beforeAutospacing="0" w:after="150" w:afterAutospacing="0" w:line="238" w:lineRule="atLeast"/>
        <w:rPr>
          <w:bCs/>
          <w:color w:val="242424"/>
        </w:rPr>
      </w:pPr>
      <w:r w:rsidRPr="00CC1072">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CC1072">
        <w:rPr>
          <w:bCs/>
          <w:color w:val="242424"/>
        </w:rPr>
        <w:t>.</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b/>
          <w:bCs/>
          <w:color w:val="242424"/>
          <w:sz w:val="20"/>
          <w:szCs w:val="20"/>
        </w:rPr>
        <w:t xml:space="preserve"> </w:t>
      </w:r>
      <w:r w:rsidRPr="00CC1072">
        <w:rPr>
          <w:rFonts w:ascii="Times New Roman" w:hAnsi="Times New Roman" w:cs="Times New Roman"/>
          <w:sz w:val="24"/>
          <w:szCs w:val="24"/>
        </w:rPr>
        <w:t xml:space="preserve">В состав </w:t>
      </w:r>
      <w:proofErr w:type="spellStart"/>
      <w:r>
        <w:rPr>
          <w:rFonts w:ascii="Times New Roman" w:hAnsi="Times New Roman" w:cs="Times New Roman"/>
          <w:sz w:val="24"/>
          <w:szCs w:val="24"/>
        </w:rPr>
        <w:t>Замзорского</w:t>
      </w:r>
      <w:proofErr w:type="spellEnd"/>
      <w:r w:rsidRPr="00CC1072">
        <w:rPr>
          <w:rFonts w:ascii="Times New Roman" w:hAnsi="Times New Roman" w:cs="Times New Roman"/>
          <w:sz w:val="24"/>
          <w:szCs w:val="24"/>
        </w:rPr>
        <w:t xml:space="preserve"> МО входят </w:t>
      </w:r>
      <w:r>
        <w:rPr>
          <w:rFonts w:ascii="Times New Roman" w:hAnsi="Times New Roman" w:cs="Times New Roman"/>
          <w:sz w:val="24"/>
          <w:szCs w:val="24"/>
        </w:rPr>
        <w:t>6</w:t>
      </w:r>
      <w:r w:rsidRPr="00CC1072">
        <w:rPr>
          <w:rFonts w:ascii="Times New Roman" w:hAnsi="Times New Roman" w:cs="Times New Roman"/>
          <w:sz w:val="24"/>
          <w:szCs w:val="24"/>
        </w:rPr>
        <w:t xml:space="preserve"> населенных пункт</w:t>
      </w:r>
      <w:r>
        <w:rPr>
          <w:rFonts w:ascii="Times New Roman" w:hAnsi="Times New Roman" w:cs="Times New Roman"/>
          <w:sz w:val="24"/>
          <w:szCs w:val="24"/>
        </w:rPr>
        <w:t>ов</w:t>
      </w:r>
      <w:r w:rsidRPr="00CC1072">
        <w:rPr>
          <w:rFonts w:ascii="Times New Roman" w:hAnsi="Times New Roman" w:cs="Times New Roman"/>
          <w:sz w:val="24"/>
          <w:szCs w:val="24"/>
        </w:rPr>
        <w:t xml:space="preserve">. </w:t>
      </w:r>
    </w:p>
    <w:p w:rsidR="007D26B8" w:rsidRPr="00CC1072" w:rsidRDefault="007D26B8" w:rsidP="007D26B8">
      <w:pPr>
        <w:pStyle w:val="a6"/>
        <w:ind w:firstLine="284"/>
        <w:jc w:val="both"/>
        <w:rPr>
          <w:rFonts w:ascii="Times New Roman" w:hAnsi="Times New Roman" w:cs="Times New Roman"/>
          <w:sz w:val="16"/>
          <w:szCs w:val="16"/>
        </w:rPr>
      </w:pP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Таблица 1. Расстояния между </w:t>
      </w:r>
      <w:r>
        <w:rPr>
          <w:rFonts w:ascii="Times New Roman" w:hAnsi="Times New Roman" w:cs="Times New Roman"/>
          <w:sz w:val="24"/>
          <w:szCs w:val="24"/>
        </w:rPr>
        <w:t xml:space="preserve">п. </w:t>
      </w:r>
      <w:proofErr w:type="spellStart"/>
      <w:r>
        <w:rPr>
          <w:rFonts w:ascii="Times New Roman" w:hAnsi="Times New Roman" w:cs="Times New Roman"/>
          <w:sz w:val="24"/>
          <w:szCs w:val="24"/>
        </w:rPr>
        <w:t>Замзор</w:t>
      </w:r>
      <w:proofErr w:type="spellEnd"/>
      <w:r w:rsidRPr="00CC1072">
        <w:rPr>
          <w:rFonts w:ascii="Times New Roman" w:hAnsi="Times New Roman" w:cs="Times New Roman"/>
          <w:sz w:val="24"/>
          <w:szCs w:val="24"/>
        </w:rPr>
        <w:t xml:space="preserve"> и населенными пунктами.</w:t>
      </w:r>
    </w:p>
    <w:p w:rsidR="007D26B8" w:rsidRPr="00CC1072" w:rsidRDefault="007D26B8" w:rsidP="007D26B8">
      <w:pPr>
        <w:pStyle w:val="a6"/>
        <w:ind w:firstLine="284"/>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4"/>
        <w:gridCol w:w="4776"/>
      </w:tblGrid>
      <w:tr w:rsidR="007D26B8" w:rsidRPr="00DB4633" w:rsidTr="00883869">
        <w:trPr>
          <w:trHeight w:val="103"/>
        </w:trPr>
        <w:tc>
          <w:tcPr>
            <w:tcW w:w="5005"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spacing w:val="-3"/>
              </w:rPr>
              <w:t>Населенные пункты</w:t>
            </w:r>
          </w:p>
        </w:tc>
        <w:tc>
          <w:tcPr>
            <w:tcW w:w="5006"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spacing w:val="2"/>
              </w:rPr>
              <w:t xml:space="preserve">Расстояние до </w:t>
            </w:r>
            <w:r w:rsidRPr="00DB4633">
              <w:rPr>
                <w:rFonts w:ascii="Times New Roman" w:hAnsi="Times New Roman" w:cs="Times New Roman"/>
              </w:rPr>
              <w:t xml:space="preserve">поселка </w:t>
            </w:r>
            <w:proofErr w:type="spellStart"/>
            <w:r w:rsidRPr="00DB4633">
              <w:rPr>
                <w:rFonts w:ascii="Times New Roman" w:hAnsi="Times New Roman" w:cs="Times New Roman"/>
              </w:rPr>
              <w:t>Замзор</w:t>
            </w:r>
            <w:proofErr w:type="spellEnd"/>
            <w:r w:rsidRPr="00DB4633">
              <w:rPr>
                <w:rFonts w:ascii="Times New Roman" w:hAnsi="Times New Roman" w:cs="Times New Roman"/>
              </w:rPr>
              <w:t>,</w:t>
            </w:r>
            <w:r w:rsidRPr="00DB4633">
              <w:rPr>
                <w:rFonts w:ascii="Times New Roman" w:hAnsi="Times New Roman" w:cs="Times New Roman"/>
                <w:spacing w:val="-1"/>
              </w:rPr>
              <w:t xml:space="preserve"> км</w:t>
            </w:r>
          </w:p>
        </w:tc>
      </w:tr>
      <w:tr w:rsidR="007D26B8" w:rsidRPr="00DB4633" w:rsidTr="00883869">
        <w:tc>
          <w:tcPr>
            <w:tcW w:w="5005"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 xml:space="preserve">деревня </w:t>
            </w:r>
            <w:proofErr w:type="gramStart"/>
            <w:r w:rsidRPr="00DB4633">
              <w:rPr>
                <w:rFonts w:ascii="Times New Roman" w:hAnsi="Times New Roman" w:cs="Times New Roman"/>
              </w:rPr>
              <w:t>Старый</w:t>
            </w:r>
            <w:proofErr w:type="gramEnd"/>
            <w:r w:rsidRPr="00DB4633">
              <w:rPr>
                <w:rFonts w:ascii="Times New Roman" w:hAnsi="Times New Roman" w:cs="Times New Roman"/>
              </w:rPr>
              <w:t xml:space="preserve"> </w:t>
            </w:r>
            <w:proofErr w:type="spellStart"/>
            <w:r w:rsidRPr="00DB4633">
              <w:rPr>
                <w:rFonts w:ascii="Times New Roman" w:hAnsi="Times New Roman" w:cs="Times New Roman"/>
              </w:rPr>
              <w:t>Замзор</w:t>
            </w:r>
            <w:proofErr w:type="spellEnd"/>
          </w:p>
        </w:tc>
        <w:tc>
          <w:tcPr>
            <w:tcW w:w="5006"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1</w:t>
            </w:r>
          </w:p>
        </w:tc>
      </w:tr>
      <w:tr w:rsidR="007D26B8" w:rsidRPr="00DB4633" w:rsidTr="00883869">
        <w:tc>
          <w:tcPr>
            <w:tcW w:w="5005"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 xml:space="preserve">поселок </w:t>
            </w:r>
            <w:proofErr w:type="spellStart"/>
            <w:r w:rsidRPr="00DB4633">
              <w:rPr>
                <w:rFonts w:ascii="Times New Roman" w:hAnsi="Times New Roman" w:cs="Times New Roman"/>
              </w:rPr>
              <w:t>Алгашет</w:t>
            </w:r>
            <w:proofErr w:type="spellEnd"/>
          </w:p>
        </w:tc>
        <w:tc>
          <w:tcPr>
            <w:tcW w:w="5006"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11</w:t>
            </w:r>
          </w:p>
        </w:tc>
      </w:tr>
      <w:tr w:rsidR="007D26B8" w:rsidRPr="00DB4633" w:rsidTr="00883869">
        <w:tc>
          <w:tcPr>
            <w:tcW w:w="5005"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поселок Первомайский</w:t>
            </w:r>
          </w:p>
        </w:tc>
        <w:tc>
          <w:tcPr>
            <w:tcW w:w="5006"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11</w:t>
            </w:r>
          </w:p>
        </w:tc>
      </w:tr>
      <w:tr w:rsidR="007D26B8" w:rsidRPr="00DB4633" w:rsidTr="00883869">
        <w:tc>
          <w:tcPr>
            <w:tcW w:w="5005"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участок Загорье</w:t>
            </w:r>
          </w:p>
        </w:tc>
        <w:tc>
          <w:tcPr>
            <w:tcW w:w="5006"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6</w:t>
            </w:r>
          </w:p>
        </w:tc>
      </w:tr>
      <w:tr w:rsidR="007D26B8" w:rsidRPr="00DB4633" w:rsidTr="00883869">
        <w:tc>
          <w:tcPr>
            <w:tcW w:w="5005"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участок Косой Брод</w:t>
            </w:r>
          </w:p>
        </w:tc>
        <w:tc>
          <w:tcPr>
            <w:tcW w:w="5006" w:type="dxa"/>
            <w:shd w:val="clear" w:color="auto" w:fill="auto"/>
          </w:tcPr>
          <w:p w:rsidR="007D26B8" w:rsidRPr="00DB4633" w:rsidRDefault="007D26B8" w:rsidP="00883869">
            <w:pPr>
              <w:pStyle w:val="a6"/>
              <w:jc w:val="center"/>
              <w:rPr>
                <w:rFonts w:ascii="Times New Roman" w:hAnsi="Times New Roman" w:cs="Times New Roman"/>
                <w:sz w:val="24"/>
                <w:szCs w:val="24"/>
              </w:rPr>
            </w:pPr>
            <w:r w:rsidRPr="00DB4633">
              <w:rPr>
                <w:rFonts w:ascii="Times New Roman" w:hAnsi="Times New Roman" w:cs="Times New Roman"/>
              </w:rPr>
              <w:t>14</w:t>
            </w:r>
          </w:p>
        </w:tc>
      </w:tr>
    </w:tbl>
    <w:p w:rsidR="007D26B8" w:rsidRPr="009834ED" w:rsidRDefault="007D26B8" w:rsidP="007D26B8">
      <w:pPr>
        <w:pStyle w:val="a6"/>
        <w:ind w:firstLine="284"/>
        <w:jc w:val="both"/>
        <w:rPr>
          <w:rFonts w:ascii="Times New Roman" w:hAnsi="Times New Roman" w:cs="Times New Roman"/>
          <w:sz w:val="16"/>
          <w:szCs w:val="16"/>
        </w:rPr>
      </w:pPr>
    </w:p>
    <w:p w:rsidR="007D26B8" w:rsidRPr="00FA7A35" w:rsidRDefault="007D26B8" w:rsidP="007D26B8">
      <w:pPr>
        <w:pStyle w:val="a6"/>
        <w:ind w:firstLine="284"/>
        <w:jc w:val="both"/>
        <w:rPr>
          <w:rFonts w:ascii="Times New Roman" w:hAnsi="Times New Roman" w:cs="Times New Roman"/>
          <w:sz w:val="24"/>
          <w:szCs w:val="24"/>
        </w:rPr>
      </w:pPr>
      <w:proofErr w:type="gramStart"/>
      <w:r w:rsidRPr="00FA7A35">
        <w:rPr>
          <w:rFonts w:ascii="Times New Roman" w:hAnsi="Times New Roman" w:cs="Times New Roman"/>
          <w:sz w:val="24"/>
          <w:szCs w:val="24"/>
        </w:rPr>
        <w:t xml:space="preserve">Населенные пункты </w:t>
      </w:r>
      <w:proofErr w:type="spellStart"/>
      <w:r w:rsidRPr="00FA7A35">
        <w:rPr>
          <w:rFonts w:ascii="Times New Roman" w:hAnsi="Times New Roman" w:cs="Times New Roman"/>
          <w:sz w:val="24"/>
          <w:szCs w:val="24"/>
        </w:rPr>
        <w:t>Замзорского</w:t>
      </w:r>
      <w:proofErr w:type="spellEnd"/>
      <w:r w:rsidRPr="00FA7A35">
        <w:rPr>
          <w:rFonts w:ascii="Times New Roman" w:hAnsi="Times New Roman" w:cs="Times New Roman"/>
          <w:sz w:val="24"/>
          <w:szCs w:val="24"/>
        </w:rPr>
        <w:t xml:space="preserve"> МО сформированы </w:t>
      </w:r>
      <w:r>
        <w:rPr>
          <w:rFonts w:ascii="Times New Roman" w:hAnsi="Times New Roman" w:cs="Times New Roman"/>
          <w:sz w:val="24"/>
          <w:szCs w:val="24"/>
        </w:rPr>
        <w:t>застройкой усадебного типа с не</w:t>
      </w:r>
      <w:r w:rsidRPr="00FA7A35">
        <w:rPr>
          <w:rFonts w:ascii="Times New Roman" w:hAnsi="Times New Roman" w:cs="Times New Roman"/>
          <w:sz w:val="24"/>
          <w:szCs w:val="24"/>
        </w:rPr>
        <w:t>четко выраженной прямоугольной структурой улично-дорожной сети</w:t>
      </w:r>
      <w:r>
        <w:rPr>
          <w:rFonts w:ascii="Times New Roman" w:hAnsi="Times New Roman" w:cs="Times New Roman"/>
          <w:sz w:val="24"/>
          <w:szCs w:val="24"/>
        </w:rPr>
        <w:t>,</w:t>
      </w:r>
      <w:r w:rsidRPr="00FA7A35">
        <w:rPr>
          <w:rFonts w:ascii="Times New Roman" w:hAnsi="Times New Roman" w:cs="Times New Roman"/>
          <w:sz w:val="24"/>
          <w:szCs w:val="24"/>
        </w:rPr>
        <w:t xml:space="preserve"> </w:t>
      </w:r>
      <w:r>
        <w:rPr>
          <w:rFonts w:ascii="Times New Roman" w:hAnsi="Times New Roman" w:cs="Times New Roman"/>
          <w:sz w:val="24"/>
          <w:szCs w:val="24"/>
        </w:rPr>
        <w:t>обусловленной</w:t>
      </w:r>
      <w:r w:rsidRPr="00FA7A35">
        <w:rPr>
          <w:rFonts w:ascii="Times New Roman" w:hAnsi="Times New Roman" w:cs="Times New Roman"/>
          <w:sz w:val="24"/>
          <w:szCs w:val="24"/>
        </w:rPr>
        <w:t xml:space="preserve"> природным и историческим фактор</w:t>
      </w:r>
      <w:r>
        <w:rPr>
          <w:rFonts w:ascii="Times New Roman" w:hAnsi="Times New Roman" w:cs="Times New Roman"/>
          <w:sz w:val="24"/>
          <w:szCs w:val="24"/>
        </w:rPr>
        <w:t>ами</w:t>
      </w:r>
      <w:r w:rsidRPr="00FA7A35">
        <w:rPr>
          <w:rFonts w:ascii="Times New Roman" w:hAnsi="Times New Roman" w:cs="Times New Roman"/>
          <w:sz w:val="24"/>
          <w:szCs w:val="24"/>
        </w:rPr>
        <w:t>.</w:t>
      </w:r>
      <w:proofErr w:type="gramEnd"/>
    </w:p>
    <w:p w:rsidR="007D26B8" w:rsidRPr="00FA7A35" w:rsidRDefault="007D26B8" w:rsidP="007D26B8">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Основными транспортными артериями в поселке являются главные улицы и основные улицы в жилой застройке. Такими улицами являются: поселок </w:t>
      </w:r>
      <w:proofErr w:type="spellStart"/>
      <w:r w:rsidRPr="00FA7A35">
        <w:rPr>
          <w:rFonts w:ascii="Times New Roman" w:hAnsi="Times New Roman" w:cs="Times New Roman"/>
          <w:sz w:val="24"/>
          <w:szCs w:val="24"/>
        </w:rPr>
        <w:t>Замзор</w:t>
      </w:r>
      <w:proofErr w:type="spellEnd"/>
      <w:r w:rsidRPr="00FA7A35">
        <w:rPr>
          <w:rFonts w:ascii="Times New Roman" w:hAnsi="Times New Roman" w:cs="Times New Roman"/>
          <w:sz w:val="24"/>
          <w:szCs w:val="24"/>
        </w:rPr>
        <w:t xml:space="preserve"> – ул.</w:t>
      </w:r>
      <w:r>
        <w:rPr>
          <w:rFonts w:ascii="Times New Roman" w:hAnsi="Times New Roman" w:cs="Times New Roman"/>
          <w:sz w:val="24"/>
          <w:szCs w:val="24"/>
        </w:rPr>
        <w:t xml:space="preserve"> </w:t>
      </w:r>
      <w:r w:rsidRPr="00FA7A35">
        <w:rPr>
          <w:rFonts w:ascii="Times New Roman" w:hAnsi="Times New Roman" w:cs="Times New Roman"/>
          <w:sz w:val="24"/>
          <w:szCs w:val="24"/>
        </w:rPr>
        <w:t xml:space="preserve">Трактовая, </w:t>
      </w:r>
      <w:r>
        <w:rPr>
          <w:rFonts w:ascii="Times New Roman" w:hAnsi="Times New Roman" w:cs="Times New Roman"/>
          <w:sz w:val="24"/>
          <w:szCs w:val="24"/>
        </w:rPr>
        <w:t>ул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кольная, </w:t>
      </w:r>
      <w:r w:rsidRPr="00FA7A35">
        <w:rPr>
          <w:rFonts w:ascii="Times New Roman" w:hAnsi="Times New Roman" w:cs="Times New Roman"/>
          <w:sz w:val="24"/>
          <w:szCs w:val="24"/>
        </w:rPr>
        <w:t>поселок Первомайский – ул. Центральная, участок Косой Брод – ул. Центральная, участок Загорье – ул. Новая. Данные улицы обеспечивают связь внутри жилых территорий и с главными улицами по направлениям с интенсивным движением.</w:t>
      </w:r>
    </w:p>
    <w:p w:rsidR="007D26B8" w:rsidRDefault="007D26B8" w:rsidP="007D26B8">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w:t>
      </w:r>
      <w:r>
        <w:rPr>
          <w:rFonts w:ascii="Times New Roman" w:hAnsi="Times New Roman" w:cs="Times New Roman"/>
          <w:sz w:val="24"/>
          <w:szCs w:val="24"/>
        </w:rPr>
        <w:t>ивность грузового транспорта не</w:t>
      </w:r>
      <w:r w:rsidRPr="00FA7A35">
        <w:rPr>
          <w:rFonts w:ascii="Times New Roman" w:hAnsi="Times New Roman" w:cs="Times New Roman"/>
          <w:sz w:val="24"/>
          <w:szCs w:val="24"/>
        </w:rPr>
        <w:t xml:space="preserve">значительная. Транзитное движение транспорта осуществляется через  </w:t>
      </w:r>
      <w:r>
        <w:rPr>
          <w:rFonts w:ascii="Times New Roman" w:hAnsi="Times New Roman" w:cs="Times New Roman"/>
          <w:sz w:val="24"/>
          <w:szCs w:val="24"/>
        </w:rPr>
        <w:t>населенные пункты,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ервомайский, </w:t>
      </w:r>
      <w:proofErr w:type="spellStart"/>
      <w:r>
        <w:rPr>
          <w:rFonts w:ascii="Times New Roman" w:hAnsi="Times New Roman" w:cs="Times New Roman"/>
          <w:sz w:val="24"/>
          <w:szCs w:val="24"/>
        </w:rPr>
        <w:t>п.Замзор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п.Алгашет</w:t>
      </w:r>
      <w:proofErr w:type="spellEnd"/>
      <w:r>
        <w:rPr>
          <w:rFonts w:ascii="Times New Roman" w:hAnsi="Times New Roman" w:cs="Times New Roman"/>
          <w:sz w:val="24"/>
          <w:szCs w:val="24"/>
        </w:rPr>
        <w:t xml:space="preserve">. </w:t>
      </w:r>
    </w:p>
    <w:p w:rsidR="007D26B8" w:rsidRPr="00CC1072" w:rsidRDefault="007D26B8" w:rsidP="007D26B8">
      <w:pPr>
        <w:pStyle w:val="a6"/>
        <w:ind w:firstLine="284"/>
        <w:jc w:val="both"/>
        <w:rPr>
          <w:rFonts w:ascii="Times New Roman" w:hAnsi="Times New Roman" w:cs="Times New Roman"/>
          <w:sz w:val="24"/>
          <w:szCs w:val="24"/>
        </w:rPr>
      </w:pPr>
    </w:p>
    <w:p w:rsidR="007D26B8" w:rsidRPr="00CC1072" w:rsidRDefault="007D26B8" w:rsidP="007D26B8">
      <w:pPr>
        <w:pStyle w:val="a6"/>
        <w:ind w:firstLine="284"/>
        <w:jc w:val="both"/>
        <w:rPr>
          <w:rFonts w:ascii="Times New Roman" w:hAnsi="Times New Roman" w:cs="Times New Roman"/>
          <w:sz w:val="16"/>
          <w:szCs w:val="16"/>
        </w:rPr>
      </w:pP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Таблица 2. Перечень автомобильных дорог общего пользования местного значения, в границах </w:t>
      </w:r>
      <w:proofErr w:type="spellStart"/>
      <w:r>
        <w:rPr>
          <w:rFonts w:ascii="Times New Roman" w:hAnsi="Times New Roman" w:cs="Times New Roman"/>
          <w:sz w:val="24"/>
          <w:szCs w:val="24"/>
        </w:rPr>
        <w:t>Замзорского</w:t>
      </w:r>
      <w:proofErr w:type="spellEnd"/>
      <w:r w:rsidRPr="00CC1072">
        <w:rPr>
          <w:rFonts w:ascii="Times New Roman" w:hAnsi="Times New Roman" w:cs="Times New Roman"/>
          <w:sz w:val="24"/>
          <w:szCs w:val="24"/>
        </w:rPr>
        <w:t xml:space="preserve"> МО.</w:t>
      </w:r>
    </w:p>
    <w:p w:rsidR="007D26B8" w:rsidRPr="00CC1072" w:rsidRDefault="007D26B8" w:rsidP="007D26B8">
      <w:pPr>
        <w:ind w:left="60" w:firstLine="54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2027"/>
        <w:gridCol w:w="2028"/>
        <w:gridCol w:w="1938"/>
        <w:gridCol w:w="2811"/>
      </w:tblGrid>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w:t>
            </w:r>
          </w:p>
        </w:tc>
        <w:tc>
          <w:tcPr>
            <w:tcW w:w="2126"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Наименование автодорог</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Дислокация</w:t>
            </w: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Протяженность, </w:t>
            </w:r>
            <w:proofErr w:type="gramStart"/>
            <w:r w:rsidRPr="00DB4633">
              <w:rPr>
                <w:rFonts w:ascii="Times New Roman" w:hAnsi="Times New Roman" w:cs="Times New Roman"/>
              </w:rPr>
              <w:t>км</w:t>
            </w:r>
            <w:proofErr w:type="gramEnd"/>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Присваиваемые идентификационные номера</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1</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Сосновая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2,0</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001</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2</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 xml:space="preserve">Ул. </w:t>
            </w:r>
            <w:proofErr w:type="spellStart"/>
            <w:r w:rsidRPr="00DB4633">
              <w:rPr>
                <w:rFonts w:ascii="Times New Roman" w:hAnsi="Times New Roman" w:cs="Times New Roman"/>
              </w:rPr>
              <w:t>Топорочная</w:t>
            </w:r>
            <w:proofErr w:type="spellEnd"/>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0,5</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002</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3</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Вокзальная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0,3</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003</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4</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Пер. Школьный</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0,1</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004</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5</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Центральная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0,8</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005</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6</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Алтайская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1,7</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006</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7</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Новая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0,4</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007</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8</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Молодёжная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0,5</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008</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9</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Лесная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0,5</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009</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10</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Шоферская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0,2</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010</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11</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Набережная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0,7</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011</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12</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Береговая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0,5</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012</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13</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Садовая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0,8</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013</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14</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Рабочая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0,7</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014</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15</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Советская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0,8</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015</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16</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Нагорная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0,9</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016</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17</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Гавриловка</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1,1</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017</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18</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Ул. Школьная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 xml:space="preserve">п. </w:t>
            </w:r>
            <w:proofErr w:type="spellStart"/>
            <w:r>
              <w:rPr>
                <w:rFonts w:ascii="Times New Roman" w:hAnsi="Times New Roman" w:cs="Times New Roman"/>
              </w:rPr>
              <w:t>Замзор</w:t>
            </w:r>
            <w:proofErr w:type="spellEnd"/>
          </w:p>
        </w:tc>
        <w:tc>
          <w:tcPr>
            <w:tcW w:w="1984" w:type="dxa"/>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0,5</w:t>
            </w:r>
          </w:p>
        </w:tc>
        <w:tc>
          <w:tcPr>
            <w:tcW w:w="2957" w:type="dxa"/>
            <w:shd w:val="clear" w:color="auto" w:fill="auto"/>
          </w:tcPr>
          <w:p w:rsidR="007D26B8" w:rsidRPr="00DB4633" w:rsidRDefault="007D26B8" w:rsidP="00883869">
            <w:pPr>
              <w:pStyle w:val="a6"/>
              <w:ind w:left="-99"/>
              <w:jc w:val="center"/>
              <w:rPr>
                <w:rFonts w:ascii="Times New Roman" w:hAnsi="Times New Roman" w:cs="Times New Roman"/>
              </w:rPr>
            </w:pPr>
            <w:r>
              <w:rPr>
                <w:rFonts w:ascii="Times New Roman" w:hAnsi="Times New Roman" w:cs="Times New Roman"/>
              </w:rPr>
              <w:t xml:space="preserve">25-228-810 ОП МП 027 </w:t>
            </w:r>
          </w:p>
        </w:tc>
      </w:tr>
      <w:tr w:rsidR="007D26B8" w:rsidRPr="00DB4633" w:rsidTr="00883869">
        <w:tc>
          <w:tcPr>
            <w:tcW w:w="709" w:type="dxa"/>
            <w:shd w:val="clear" w:color="auto" w:fill="auto"/>
          </w:tcPr>
          <w:p w:rsidR="007D26B8" w:rsidRDefault="007D26B8" w:rsidP="00883869">
            <w:pPr>
              <w:pStyle w:val="a6"/>
              <w:jc w:val="both"/>
              <w:rPr>
                <w:rFonts w:ascii="Times New Roman" w:hAnsi="Times New Roman" w:cs="Times New Roman"/>
              </w:rPr>
            </w:pPr>
            <w:r>
              <w:rPr>
                <w:rFonts w:ascii="Times New Roman" w:hAnsi="Times New Roman" w:cs="Times New Roman"/>
              </w:rPr>
              <w:t>19</w:t>
            </w:r>
          </w:p>
        </w:tc>
        <w:tc>
          <w:tcPr>
            <w:tcW w:w="2126" w:type="dxa"/>
            <w:shd w:val="clear" w:color="auto" w:fill="auto"/>
          </w:tcPr>
          <w:p w:rsidR="007D26B8" w:rsidRDefault="007D26B8" w:rsidP="00883869">
            <w:pPr>
              <w:pStyle w:val="a6"/>
              <w:jc w:val="both"/>
              <w:rPr>
                <w:rFonts w:ascii="Times New Roman" w:hAnsi="Times New Roman" w:cs="Times New Roman"/>
              </w:rPr>
            </w:pPr>
            <w:r>
              <w:rPr>
                <w:rFonts w:ascii="Times New Roman" w:hAnsi="Times New Roman" w:cs="Times New Roman"/>
              </w:rPr>
              <w:t>Ул. Трактовая</w:t>
            </w:r>
          </w:p>
        </w:tc>
        <w:tc>
          <w:tcPr>
            <w:tcW w:w="2127" w:type="dxa"/>
            <w:shd w:val="clear" w:color="auto" w:fill="auto"/>
          </w:tcPr>
          <w:p w:rsidR="007D26B8" w:rsidRDefault="007D26B8" w:rsidP="00883869">
            <w:pPr>
              <w:pStyle w:val="a6"/>
              <w:jc w:val="center"/>
              <w:rPr>
                <w:rFonts w:ascii="Times New Roman" w:hAnsi="Times New Roman" w:cs="Times New Roman"/>
              </w:rPr>
            </w:pPr>
            <w:r>
              <w:rPr>
                <w:rFonts w:ascii="Times New Roman" w:hAnsi="Times New Roman" w:cs="Times New Roman"/>
              </w:rPr>
              <w:t xml:space="preserve">п. </w:t>
            </w:r>
            <w:proofErr w:type="spellStart"/>
            <w:r>
              <w:rPr>
                <w:rFonts w:ascii="Times New Roman" w:hAnsi="Times New Roman" w:cs="Times New Roman"/>
              </w:rPr>
              <w:t>Замзор</w:t>
            </w:r>
            <w:proofErr w:type="spellEnd"/>
          </w:p>
        </w:tc>
        <w:tc>
          <w:tcPr>
            <w:tcW w:w="1984" w:type="dxa"/>
            <w:shd w:val="clear" w:color="auto" w:fill="auto"/>
          </w:tcPr>
          <w:p w:rsidR="007D26B8" w:rsidRDefault="007D26B8" w:rsidP="00883869">
            <w:pPr>
              <w:pStyle w:val="a6"/>
              <w:jc w:val="center"/>
              <w:rPr>
                <w:rFonts w:ascii="Times New Roman" w:hAnsi="Times New Roman" w:cs="Times New Roman"/>
              </w:rPr>
            </w:pPr>
            <w:r>
              <w:rPr>
                <w:rFonts w:ascii="Times New Roman" w:hAnsi="Times New Roman" w:cs="Times New Roman"/>
              </w:rPr>
              <w:t>1,5</w:t>
            </w:r>
          </w:p>
        </w:tc>
        <w:tc>
          <w:tcPr>
            <w:tcW w:w="2957" w:type="dxa"/>
            <w:shd w:val="clear" w:color="auto" w:fill="auto"/>
          </w:tcPr>
          <w:p w:rsidR="007D26B8" w:rsidRDefault="007D26B8" w:rsidP="00883869">
            <w:pPr>
              <w:pStyle w:val="a6"/>
              <w:ind w:left="-99"/>
              <w:jc w:val="center"/>
              <w:rPr>
                <w:rFonts w:ascii="Times New Roman" w:hAnsi="Times New Roman" w:cs="Times New Roman"/>
              </w:rPr>
            </w:pPr>
            <w:r>
              <w:rPr>
                <w:rFonts w:ascii="Times New Roman" w:hAnsi="Times New Roman" w:cs="Times New Roman"/>
              </w:rPr>
              <w:t>25-228-810 ОП МП 026</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20</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Центральная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п. Первомайский</w:t>
            </w: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1,2</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018</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21</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Береговая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п. Первомайский</w:t>
            </w: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1,2</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019</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22</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Алтайская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п. Первомайский</w:t>
            </w: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1,2</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020</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23</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Нагорная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п. Первомайский</w:t>
            </w: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1,2</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021</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24</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Центральная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п. Косой Брод</w:t>
            </w: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0,6</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022</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25</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Школьная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proofErr w:type="spellStart"/>
            <w:r w:rsidRPr="00DB4633">
              <w:rPr>
                <w:rFonts w:ascii="Times New Roman" w:hAnsi="Times New Roman" w:cs="Times New Roman"/>
              </w:rPr>
              <w:t>уч</w:t>
            </w:r>
            <w:proofErr w:type="spellEnd"/>
            <w:r w:rsidRPr="00DB4633">
              <w:rPr>
                <w:rFonts w:ascii="Times New Roman" w:hAnsi="Times New Roman" w:cs="Times New Roman"/>
              </w:rPr>
              <w:t>. Загорье</w:t>
            </w: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0,3</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023</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26</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Молодёжная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proofErr w:type="spellStart"/>
            <w:r w:rsidRPr="00DB4633">
              <w:rPr>
                <w:rFonts w:ascii="Times New Roman" w:hAnsi="Times New Roman" w:cs="Times New Roman"/>
              </w:rPr>
              <w:t>уч</w:t>
            </w:r>
            <w:proofErr w:type="spellEnd"/>
            <w:r w:rsidRPr="00DB4633">
              <w:rPr>
                <w:rFonts w:ascii="Times New Roman" w:hAnsi="Times New Roman" w:cs="Times New Roman"/>
              </w:rPr>
              <w:t>. Загорье</w:t>
            </w: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0,3</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024</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r>
              <w:rPr>
                <w:rFonts w:ascii="Times New Roman" w:hAnsi="Times New Roman" w:cs="Times New Roman"/>
              </w:rPr>
              <w:t>27</w:t>
            </w: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Ул. Новая</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proofErr w:type="spellStart"/>
            <w:r w:rsidRPr="00DB4633">
              <w:rPr>
                <w:rFonts w:ascii="Times New Roman" w:hAnsi="Times New Roman" w:cs="Times New Roman"/>
              </w:rPr>
              <w:t>уч</w:t>
            </w:r>
            <w:proofErr w:type="spellEnd"/>
            <w:r w:rsidRPr="00DB4633">
              <w:rPr>
                <w:rFonts w:ascii="Times New Roman" w:hAnsi="Times New Roman" w:cs="Times New Roman"/>
              </w:rPr>
              <w:t>. Загорье</w:t>
            </w: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0,3</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25-228 – 810 ОП МП 025</w:t>
            </w:r>
          </w:p>
        </w:tc>
      </w:tr>
      <w:tr w:rsidR="007D26B8" w:rsidRPr="00DB4633" w:rsidTr="00883869">
        <w:tc>
          <w:tcPr>
            <w:tcW w:w="709" w:type="dxa"/>
            <w:shd w:val="clear" w:color="auto" w:fill="auto"/>
          </w:tcPr>
          <w:p w:rsidR="007D26B8" w:rsidRPr="00DB4633" w:rsidRDefault="007D26B8" w:rsidP="00883869">
            <w:pPr>
              <w:pStyle w:val="a6"/>
              <w:jc w:val="both"/>
              <w:rPr>
                <w:rFonts w:ascii="Times New Roman" w:hAnsi="Times New Roman" w:cs="Times New Roman"/>
              </w:rPr>
            </w:pPr>
          </w:p>
        </w:tc>
        <w:tc>
          <w:tcPr>
            <w:tcW w:w="2126" w:type="dxa"/>
            <w:shd w:val="clear" w:color="auto" w:fill="auto"/>
          </w:tcPr>
          <w:p w:rsidR="007D26B8" w:rsidRPr="00DB4633" w:rsidRDefault="007D26B8" w:rsidP="00883869">
            <w:pPr>
              <w:pStyle w:val="a6"/>
              <w:jc w:val="both"/>
              <w:rPr>
                <w:rFonts w:ascii="Times New Roman" w:hAnsi="Times New Roman" w:cs="Times New Roman"/>
              </w:rPr>
            </w:pPr>
            <w:r w:rsidRPr="00DB4633">
              <w:rPr>
                <w:rFonts w:ascii="Times New Roman" w:hAnsi="Times New Roman" w:cs="Times New Roman"/>
              </w:rPr>
              <w:t>ИТОГО</w:t>
            </w:r>
          </w:p>
        </w:tc>
        <w:tc>
          <w:tcPr>
            <w:tcW w:w="2127" w:type="dxa"/>
            <w:shd w:val="clear" w:color="auto" w:fill="auto"/>
          </w:tcPr>
          <w:p w:rsidR="007D26B8" w:rsidRPr="00DB4633" w:rsidRDefault="007D26B8" w:rsidP="00883869">
            <w:pPr>
              <w:pStyle w:val="a6"/>
              <w:jc w:val="center"/>
              <w:rPr>
                <w:rFonts w:ascii="Times New Roman" w:hAnsi="Times New Roman" w:cs="Times New Roman"/>
              </w:rPr>
            </w:pPr>
          </w:p>
        </w:tc>
        <w:tc>
          <w:tcPr>
            <w:tcW w:w="1984" w:type="dxa"/>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20,8</w:t>
            </w:r>
          </w:p>
        </w:tc>
        <w:tc>
          <w:tcPr>
            <w:tcW w:w="2957" w:type="dxa"/>
            <w:shd w:val="clear" w:color="auto" w:fill="auto"/>
          </w:tcPr>
          <w:p w:rsidR="007D26B8" w:rsidRPr="00DB4633" w:rsidRDefault="007D26B8" w:rsidP="00883869">
            <w:pPr>
              <w:pStyle w:val="a6"/>
              <w:jc w:val="center"/>
              <w:rPr>
                <w:rFonts w:ascii="Times New Roman" w:hAnsi="Times New Roman" w:cs="Times New Roman"/>
              </w:rPr>
            </w:pPr>
          </w:p>
        </w:tc>
      </w:tr>
    </w:tbl>
    <w:p w:rsidR="007D26B8" w:rsidRPr="00B26239" w:rsidRDefault="007D26B8" w:rsidP="007D26B8">
      <w:pPr>
        <w:pStyle w:val="a6"/>
        <w:ind w:firstLine="284"/>
        <w:jc w:val="both"/>
        <w:rPr>
          <w:rFonts w:ascii="Times New Roman" w:hAnsi="Times New Roman" w:cs="Times New Roman"/>
          <w:sz w:val="16"/>
          <w:szCs w:val="16"/>
        </w:rPr>
      </w:pPr>
    </w:p>
    <w:p w:rsidR="007D26B8" w:rsidRDefault="007D26B8" w:rsidP="007D26B8">
      <w:pPr>
        <w:pStyle w:val="a6"/>
        <w:ind w:firstLine="284"/>
        <w:jc w:val="both"/>
        <w:rPr>
          <w:rFonts w:ascii="Times New Roman" w:hAnsi="Times New Roman" w:cs="Times New Roman"/>
          <w:sz w:val="24"/>
          <w:szCs w:val="24"/>
        </w:rPr>
      </w:pPr>
      <w:r>
        <w:rPr>
          <w:rFonts w:ascii="Times New Roman" w:hAnsi="Times New Roman" w:cs="Times New Roman"/>
          <w:sz w:val="24"/>
          <w:szCs w:val="24"/>
        </w:rPr>
        <w:t>Таблица 3. Общие данные по улично-дорожной сети в пределах МО.</w:t>
      </w:r>
    </w:p>
    <w:p w:rsidR="007D26B8" w:rsidRPr="00B26239" w:rsidRDefault="007D26B8" w:rsidP="007D26B8">
      <w:pPr>
        <w:pStyle w:val="a6"/>
        <w:ind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861"/>
        <w:gridCol w:w="2304"/>
        <w:gridCol w:w="2691"/>
      </w:tblGrid>
      <w:tr w:rsidR="007D26B8" w:rsidRPr="00DB4633" w:rsidTr="00883869">
        <w:tc>
          <w:tcPr>
            <w:tcW w:w="323"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w:t>
            </w:r>
          </w:p>
        </w:tc>
        <w:tc>
          <w:tcPr>
            <w:tcW w:w="2039"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 xml:space="preserve">Показатели </w:t>
            </w:r>
          </w:p>
        </w:tc>
        <w:tc>
          <w:tcPr>
            <w:tcW w:w="1217"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Единица измерения</w:t>
            </w:r>
          </w:p>
        </w:tc>
        <w:tc>
          <w:tcPr>
            <w:tcW w:w="142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Данные на 201</w:t>
            </w:r>
            <w:r>
              <w:rPr>
                <w:rFonts w:ascii="Times New Roman" w:hAnsi="Times New Roman" w:cs="Times New Roman"/>
              </w:rPr>
              <w:t>5</w:t>
            </w:r>
            <w:r w:rsidRPr="00DB4633">
              <w:rPr>
                <w:rFonts w:ascii="Times New Roman" w:hAnsi="Times New Roman" w:cs="Times New Roman"/>
              </w:rPr>
              <w:t xml:space="preserve"> г.</w:t>
            </w:r>
          </w:p>
        </w:tc>
      </w:tr>
      <w:tr w:rsidR="007D26B8" w:rsidRPr="00DB4633" w:rsidTr="00883869">
        <w:tc>
          <w:tcPr>
            <w:tcW w:w="323"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1</w:t>
            </w:r>
          </w:p>
        </w:tc>
        <w:tc>
          <w:tcPr>
            <w:tcW w:w="2039"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Общее протяжение уличной сети</w:t>
            </w:r>
          </w:p>
        </w:tc>
        <w:tc>
          <w:tcPr>
            <w:tcW w:w="1217"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км</w:t>
            </w:r>
          </w:p>
        </w:tc>
        <w:tc>
          <w:tcPr>
            <w:tcW w:w="1421" w:type="pct"/>
            <w:shd w:val="clear" w:color="auto" w:fill="auto"/>
          </w:tcPr>
          <w:p w:rsidR="007D26B8" w:rsidRPr="00DB4633" w:rsidRDefault="007D26B8" w:rsidP="00883869">
            <w:pPr>
              <w:pStyle w:val="a6"/>
              <w:rPr>
                <w:rFonts w:ascii="Times New Roman" w:hAnsi="Times New Roman" w:cs="Times New Roman"/>
              </w:rPr>
            </w:pPr>
            <w:r>
              <w:rPr>
                <w:rFonts w:ascii="Times New Roman" w:hAnsi="Times New Roman" w:cs="Times New Roman"/>
              </w:rPr>
              <w:t>20</w:t>
            </w:r>
            <w:r w:rsidRPr="00DB4633">
              <w:rPr>
                <w:rFonts w:ascii="Times New Roman" w:hAnsi="Times New Roman" w:cs="Times New Roman"/>
              </w:rPr>
              <w:t>,8</w:t>
            </w:r>
          </w:p>
        </w:tc>
      </w:tr>
      <w:tr w:rsidR="007D26B8" w:rsidRPr="00DB4633" w:rsidTr="00883869">
        <w:tc>
          <w:tcPr>
            <w:tcW w:w="323"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2</w:t>
            </w:r>
          </w:p>
        </w:tc>
        <w:tc>
          <w:tcPr>
            <w:tcW w:w="2039"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Общая площадь уличной сети</w:t>
            </w:r>
          </w:p>
        </w:tc>
        <w:tc>
          <w:tcPr>
            <w:tcW w:w="1217"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тыс. кв. м.</w:t>
            </w:r>
          </w:p>
        </w:tc>
        <w:tc>
          <w:tcPr>
            <w:tcW w:w="142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112800</w:t>
            </w:r>
          </w:p>
        </w:tc>
      </w:tr>
      <w:tr w:rsidR="007D26B8" w:rsidRPr="00DB4633" w:rsidTr="00883869">
        <w:tc>
          <w:tcPr>
            <w:tcW w:w="323"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3</w:t>
            </w:r>
          </w:p>
        </w:tc>
        <w:tc>
          <w:tcPr>
            <w:tcW w:w="2039"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Плотность улично-дорожной сети</w:t>
            </w:r>
          </w:p>
        </w:tc>
        <w:tc>
          <w:tcPr>
            <w:tcW w:w="1217"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км/км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7D26B8" w:rsidRPr="00DB4633" w:rsidRDefault="007D26B8" w:rsidP="00883869">
            <w:pPr>
              <w:pStyle w:val="a6"/>
              <w:rPr>
                <w:rFonts w:ascii="Times New Roman" w:hAnsi="Times New Roman" w:cs="Times New Roman"/>
              </w:rPr>
            </w:pPr>
          </w:p>
        </w:tc>
      </w:tr>
      <w:tr w:rsidR="007D26B8" w:rsidRPr="00DB4633" w:rsidTr="00883869">
        <w:tc>
          <w:tcPr>
            <w:tcW w:w="323"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4</w:t>
            </w:r>
          </w:p>
        </w:tc>
        <w:tc>
          <w:tcPr>
            <w:tcW w:w="2039"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Площадь застроенной территории</w:t>
            </w:r>
          </w:p>
        </w:tc>
        <w:tc>
          <w:tcPr>
            <w:tcW w:w="1217"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7D26B8" w:rsidRPr="00DB4633" w:rsidRDefault="007D26B8" w:rsidP="00883869">
            <w:pPr>
              <w:pStyle w:val="a6"/>
              <w:rPr>
                <w:rFonts w:ascii="Times New Roman" w:hAnsi="Times New Roman" w:cs="Times New Roman"/>
              </w:rPr>
            </w:pPr>
          </w:p>
        </w:tc>
      </w:tr>
    </w:tbl>
    <w:p w:rsidR="007D26B8" w:rsidRPr="00DC26E6" w:rsidRDefault="007D26B8" w:rsidP="007D26B8">
      <w:pPr>
        <w:pStyle w:val="a6"/>
        <w:jc w:val="both"/>
        <w:rPr>
          <w:rFonts w:ascii="Times New Roman" w:hAnsi="Times New Roman" w:cs="Times New Roman"/>
          <w:sz w:val="16"/>
          <w:szCs w:val="16"/>
        </w:rPr>
      </w:pPr>
    </w:p>
    <w:p w:rsidR="007D26B8" w:rsidRPr="00FA7A35" w:rsidRDefault="007D26B8" w:rsidP="007D26B8">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 xml:space="preserve">В результате анализа улично-дорожной сети </w:t>
      </w:r>
      <w:proofErr w:type="spellStart"/>
      <w:r w:rsidRPr="00FA7A35">
        <w:rPr>
          <w:rFonts w:ascii="Times New Roman" w:hAnsi="Times New Roman" w:cs="Times New Roman"/>
          <w:sz w:val="24"/>
          <w:szCs w:val="24"/>
        </w:rPr>
        <w:t>Замзорского</w:t>
      </w:r>
      <w:proofErr w:type="spellEnd"/>
      <w:r w:rsidRPr="00FA7A35">
        <w:rPr>
          <w:rFonts w:ascii="Times New Roman" w:hAnsi="Times New Roman" w:cs="Times New Roman"/>
          <w:sz w:val="24"/>
          <w:szCs w:val="24"/>
        </w:rPr>
        <w:t xml:space="preserve"> МО выявлены следующие причины, усложняющие работу транспорта:</w:t>
      </w:r>
    </w:p>
    <w:p w:rsidR="007D26B8" w:rsidRPr="00FA7A35" w:rsidRDefault="007D26B8" w:rsidP="007D26B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неудовлетворительное техническое состояние поселковых улиц и дорог;</w:t>
      </w:r>
    </w:p>
    <w:p w:rsidR="007D26B8" w:rsidRPr="00FA7A35" w:rsidRDefault="007D26B8" w:rsidP="007D26B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недостаточн</w:t>
      </w:r>
      <w:r>
        <w:rPr>
          <w:rFonts w:ascii="Times New Roman" w:hAnsi="Times New Roman" w:cs="Times New Roman"/>
          <w:sz w:val="24"/>
          <w:szCs w:val="24"/>
        </w:rPr>
        <w:t>ость</w:t>
      </w:r>
      <w:r w:rsidRPr="00FA7A35">
        <w:rPr>
          <w:rFonts w:ascii="Times New Roman" w:hAnsi="Times New Roman" w:cs="Times New Roman"/>
          <w:sz w:val="24"/>
          <w:szCs w:val="24"/>
        </w:rPr>
        <w:t xml:space="preserve"> ширин</w:t>
      </w:r>
      <w:r>
        <w:rPr>
          <w:rFonts w:ascii="Times New Roman" w:hAnsi="Times New Roman" w:cs="Times New Roman"/>
          <w:sz w:val="24"/>
          <w:szCs w:val="24"/>
        </w:rPr>
        <w:t>ы</w:t>
      </w:r>
      <w:r w:rsidRPr="00FA7A35">
        <w:rPr>
          <w:rFonts w:ascii="Times New Roman" w:hAnsi="Times New Roman" w:cs="Times New Roman"/>
          <w:sz w:val="24"/>
          <w:szCs w:val="24"/>
        </w:rPr>
        <w:t xml:space="preserve"> проезжей части </w:t>
      </w:r>
      <w:r>
        <w:rPr>
          <w:rFonts w:ascii="Times New Roman" w:hAnsi="Times New Roman" w:cs="Times New Roman"/>
          <w:sz w:val="24"/>
          <w:szCs w:val="24"/>
        </w:rPr>
        <w:t>(</w:t>
      </w:r>
      <w:r w:rsidRPr="00FA7A35">
        <w:rPr>
          <w:rFonts w:ascii="Times New Roman" w:hAnsi="Times New Roman" w:cs="Times New Roman"/>
          <w:sz w:val="24"/>
          <w:szCs w:val="24"/>
        </w:rPr>
        <w:t>4-6 м</w:t>
      </w:r>
      <w:r>
        <w:rPr>
          <w:rFonts w:ascii="Times New Roman" w:hAnsi="Times New Roman" w:cs="Times New Roman"/>
          <w:sz w:val="24"/>
          <w:szCs w:val="24"/>
        </w:rPr>
        <w:t>);</w:t>
      </w:r>
    </w:p>
    <w:p w:rsidR="007D26B8" w:rsidRPr="00FA7A35" w:rsidRDefault="007D26B8" w:rsidP="007D26B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значительная протяженность грунтовых дорог;</w:t>
      </w:r>
    </w:p>
    <w:p w:rsidR="007D26B8" w:rsidRPr="00FA7A35" w:rsidRDefault="007D26B8" w:rsidP="007D26B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дифференцирования улиц по назначению;</w:t>
      </w:r>
    </w:p>
    <w:p w:rsidR="007D26B8" w:rsidRPr="00FA7A35" w:rsidRDefault="007D26B8" w:rsidP="007D26B8">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искусственного освещения;</w:t>
      </w:r>
    </w:p>
    <w:p w:rsidR="007D26B8" w:rsidRDefault="007D26B8" w:rsidP="007D26B8">
      <w:pPr>
        <w:ind w:left="60" w:firstLine="120"/>
        <w:jc w:val="both"/>
        <w:rPr>
          <w:sz w:val="16"/>
          <w:szCs w:val="16"/>
        </w:rPr>
      </w:pPr>
      <w:r>
        <w:t xml:space="preserve">  - </w:t>
      </w:r>
      <w:r w:rsidRPr="00FA7A35">
        <w:t>отсутствие тротуаров необход</w:t>
      </w:r>
      <w:r>
        <w:t xml:space="preserve">имых для упорядочения движения </w:t>
      </w:r>
      <w:r w:rsidRPr="00FA7A35">
        <w:t>пешеходов</w:t>
      </w:r>
    </w:p>
    <w:p w:rsidR="007D26B8" w:rsidRDefault="007D26B8" w:rsidP="007D26B8">
      <w:pPr>
        <w:ind w:left="60" w:firstLine="540"/>
        <w:jc w:val="both"/>
        <w:rPr>
          <w:sz w:val="16"/>
          <w:szCs w:val="16"/>
        </w:rPr>
      </w:pPr>
    </w:p>
    <w:p w:rsidR="007D26B8" w:rsidRDefault="007D26B8" w:rsidP="007D26B8">
      <w:pPr>
        <w:ind w:left="60" w:firstLine="540"/>
        <w:jc w:val="both"/>
        <w:rPr>
          <w:sz w:val="16"/>
          <w:szCs w:val="16"/>
        </w:rPr>
      </w:pPr>
    </w:p>
    <w:p w:rsidR="007D26B8" w:rsidRPr="00CC1072" w:rsidRDefault="007D26B8" w:rsidP="007D26B8">
      <w:pPr>
        <w:pStyle w:val="a4"/>
        <w:numPr>
          <w:ilvl w:val="0"/>
          <w:numId w:val="4"/>
        </w:numPr>
        <w:spacing w:before="0" w:beforeAutospacing="0" w:after="150" w:afterAutospacing="0" w:line="238" w:lineRule="atLeast"/>
        <w:rPr>
          <w:b/>
          <w:color w:val="242424"/>
        </w:rPr>
      </w:pPr>
      <w:r w:rsidRPr="00CC1072">
        <w:rPr>
          <w:b/>
          <w:color w:val="242424"/>
        </w:rPr>
        <w:t>Прогноз транспортного спроса</w:t>
      </w:r>
      <w:proofErr w:type="gramStart"/>
      <w:r w:rsidRPr="00CC1072">
        <w:rPr>
          <w:b/>
          <w:color w:val="242424"/>
        </w:rPr>
        <w:t xml:space="preserve"> ,</w:t>
      </w:r>
      <w:proofErr w:type="gramEnd"/>
      <w:r w:rsidRPr="00CC1072">
        <w:rPr>
          <w:b/>
          <w:color w:val="242424"/>
        </w:rPr>
        <w:t xml:space="preserve"> изменения объемов и характера передвижения населения и перевозов грузов на территории .</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Замзорского</w:t>
      </w:r>
      <w:proofErr w:type="spellEnd"/>
      <w:r w:rsidRPr="00CC1072">
        <w:rPr>
          <w:rFonts w:ascii="Times New Roman" w:hAnsi="Times New Roman" w:cs="Times New Roman"/>
          <w:sz w:val="24"/>
          <w:szCs w:val="24"/>
        </w:rPr>
        <w:t xml:space="preserve"> МО объекты транспортной инфраструктуры отсутствуют.</w:t>
      </w:r>
    </w:p>
    <w:p w:rsidR="007D26B8" w:rsidRPr="00CC1072" w:rsidRDefault="007D26B8" w:rsidP="007D26B8">
      <w:pPr>
        <w:pStyle w:val="a6"/>
        <w:ind w:firstLine="284"/>
        <w:jc w:val="both"/>
        <w:rPr>
          <w:rFonts w:ascii="Times New Roman" w:hAnsi="Times New Roman" w:cs="Times New Roman"/>
          <w:sz w:val="16"/>
          <w:szCs w:val="16"/>
        </w:rPr>
      </w:pPr>
    </w:p>
    <w:p w:rsidR="007D26B8" w:rsidRPr="00CC1072" w:rsidRDefault="007D26B8" w:rsidP="007D26B8">
      <w:pPr>
        <w:pStyle w:val="a6"/>
        <w:ind w:firstLine="284"/>
        <w:jc w:val="both"/>
        <w:rPr>
          <w:rFonts w:ascii="Times New Roman" w:hAnsi="Times New Roman" w:cs="Times New Roman"/>
          <w:i/>
          <w:sz w:val="24"/>
          <w:szCs w:val="24"/>
        </w:rPr>
      </w:pPr>
      <w:r w:rsidRPr="00CC1072">
        <w:rPr>
          <w:rFonts w:ascii="Times New Roman" w:hAnsi="Times New Roman" w:cs="Times New Roman"/>
          <w:i/>
          <w:sz w:val="24"/>
          <w:szCs w:val="24"/>
        </w:rPr>
        <w:t>Анализ современной обеспеченности объектами транспортной инфраструктуры</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Уровень автомобилизации в поселках на 2010г составил 130 легковых автомобилей на 1000 жителей и имеет дальнейшую тенденцию к росту. Парк легковых автомобилей составляет около 1</w:t>
      </w:r>
      <w:r>
        <w:rPr>
          <w:rFonts w:ascii="Times New Roman" w:hAnsi="Times New Roman" w:cs="Times New Roman"/>
          <w:sz w:val="24"/>
          <w:szCs w:val="24"/>
        </w:rPr>
        <w:t>70</w:t>
      </w:r>
      <w:r w:rsidRPr="00CC1072">
        <w:rPr>
          <w:rFonts w:ascii="Times New Roman" w:hAnsi="Times New Roman" w:cs="Times New Roman"/>
          <w:sz w:val="24"/>
          <w:szCs w:val="24"/>
        </w:rPr>
        <w:t xml:space="preserve"> машин.</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CC1072">
        <w:rPr>
          <w:rFonts w:ascii="Times New Roman" w:hAnsi="Times New Roman" w:cs="Times New Roman"/>
          <w:sz w:val="24"/>
          <w:szCs w:val="24"/>
        </w:rPr>
        <w:t>СНиП</w:t>
      </w:r>
      <w:proofErr w:type="spellEnd"/>
      <w:r w:rsidRPr="00CC1072">
        <w:rPr>
          <w:rFonts w:ascii="Times New Roman" w:hAnsi="Times New Roman" w:cs="Times New Roman"/>
          <w:sz w:val="24"/>
          <w:szCs w:val="24"/>
        </w:rPr>
        <w:t xml:space="preserve"> 2.07.01-89», так:</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11.26, потребность в СТО составляет: один пост на 200 легковых автомобилей;</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СТО - мощностью один пост;</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АЗС - мощностью одна топливораздаточная колонка.</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Размещение гаражей на сегодняшний день не требуется, так как дома в жилой застройке имеют </w:t>
      </w:r>
      <w:proofErr w:type="spellStart"/>
      <w:r w:rsidRPr="00CC1072">
        <w:rPr>
          <w:rFonts w:ascii="Times New Roman" w:hAnsi="Times New Roman" w:cs="Times New Roman"/>
          <w:sz w:val="24"/>
          <w:szCs w:val="24"/>
        </w:rPr>
        <w:t>приквартирные</w:t>
      </w:r>
      <w:proofErr w:type="spellEnd"/>
      <w:r w:rsidRPr="00CC1072">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7D26B8" w:rsidRPr="00CC1072" w:rsidRDefault="007D26B8" w:rsidP="007D26B8">
      <w:pPr>
        <w:pStyle w:val="a6"/>
        <w:ind w:firstLine="284"/>
        <w:jc w:val="both"/>
        <w:rPr>
          <w:rFonts w:ascii="Times New Roman" w:hAnsi="Times New Roman" w:cs="Times New Roman"/>
          <w:b/>
          <w:sz w:val="16"/>
          <w:szCs w:val="16"/>
        </w:rPr>
      </w:pPr>
    </w:p>
    <w:p w:rsidR="007D26B8" w:rsidRPr="00CC1072" w:rsidRDefault="007D26B8" w:rsidP="007D26B8">
      <w:pPr>
        <w:pStyle w:val="a4"/>
        <w:spacing w:before="0" w:beforeAutospacing="0" w:after="150" w:afterAutospacing="0" w:line="238" w:lineRule="atLeast"/>
        <w:rPr>
          <w:b/>
          <w:color w:val="242424"/>
        </w:rPr>
      </w:pPr>
      <w:r w:rsidRPr="00CC1072">
        <w:rPr>
          <w:b/>
          <w:color w:val="242424"/>
        </w:rPr>
        <w:t>4.Принципиальные варианты развития и оценка по целевым показателям развития транспортной инфраструктуры.</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В соответствии со Схемой территориального планирования </w:t>
      </w:r>
      <w:proofErr w:type="spellStart"/>
      <w:r w:rsidRPr="00CC1072">
        <w:rPr>
          <w:rFonts w:ascii="Times New Roman" w:hAnsi="Times New Roman" w:cs="Times New Roman"/>
          <w:sz w:val="24"/>
          <w:szCs w:val="24"/>
        </w:rPr>
        <w:t>Нижнеудинского</w:t>
      </w:r>
      <w:proofErr w:type="spellEnd"/>
      <w:r w:rsidRPr="00CC1072">
        <w:rPr>
          <w:rFonts w:ascii="Times New Roman" w:hAnsi="Times New Roman" w:cs="Times New Roman"/>
          <w:sz w:val="24"/>
          <w:szCs w:val="24"/>
        </w:rPr>
        <w:t xml:space="preserve"> района с целью создания условий для устойчивого и безопасного функционирования транспортного комплекса на территории </w:t>
      </w:r>
      <w:proofErr w:type="spellStart"/>
      <w:r>
        <w:rPr>
          <w:rFonts w:ascii="Times New Roman" w:hAnsi="Times New Roman" w:cs="Times New Roman"/>
          <w:sz w:val="24"/>
          <w:szCs w:val="24"/>
        </w:rPr>
        <w:t>Замзорского</w:t>
      </w:r>
      <w:proofErr w:type="spellEnd"/>
      <w:r w:rsidRPr="00CC1072">
        <w:rPr>
          <w:rFonts w:ascii="Times New Roman" w:hAnsi="Times New Roman" w:cs="Times New Roman"/>
          <w:sz w:val="24"/>
          <w:szCs w:val="24"/>
        </w:rPr>
        <w:t xml:space="preserve"> МО предусмотрено:</w:t>
      </w:r>
    </w:p>
    <w:p w:rsidR="007D26B8" w:rsidRPr="009B1DF0" w:rsidRDefault="007D26B8" w:rsidP="007D26B8">
      <w:pPr>
        <w:pStyle w:val="a6"/>
        <w:ind w:firstLine="284"/>
        <w:jc w:val="both"/>
        <w:rPr>
          <w:rFonts w:ascii="Times New Roman" w:hAnsi="Times New Roman" w:cs="Times New Roman"/>
          <w:sz w:val="24"/>
          <w:szCs w:val="24"/>
        </w:rPr>
      </w:pPr>
      <w:r w:rsidRPr="009B1DF0">
        <w:rPr>
          <w:rFonts w:ascii="Times New Roman" w:hAnsi="Times New Roman" w:cs="Times New Roman"/>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w:t>
      </w:r>
      <w:proofErr w:type="spellStart"/>
      <w:r w:rsidRPr="009B1DF0">
        <w:rPr>
          <w:rFonts w:ascii="Times New Roman" w:hAnsi="Times New Roman" w:cs="Times New Roman"/>
          <w:sz w:val="24"/>
          <w:szCs w:val="24"/>
        </w:rPr>
        <w:t>Замзорского</w:t>
      </w:r>
      <w:proofErr w:type="spellEnd"/>
      <w:r w:rsidRPr="009B1DF0">
        <w:rPr>
          <w:rFonts w:ascii="Times New Roman" w:hAnsi="Times New Roman" w:cs="Times New Roman"/>
          <w:sz w:val="24"/>
          <w:szCs w:val="24"/>
        </w:rPr>
        <w:t xml:space="preserve"> МО. Карте населенных пунктов: п. </w:t>
      </w:r>
      <w:proofErr w:type="spellStart"/>
      <w:r>
        <w:rPr>
          <w:rFonts w:ascii="Times New Roman" w:hAnsi="Times New Roman" w:cs="Times New Roman"/>
          <w:sz w:val="24"/>
          <w:szCs w:val="24"/>
        </w:rPr>
        <w:t>Замзор</w:t>
      </w:r>
      <w:proofErr w:type="spellEnd"/>
      <w:r w:rsidRPr="009B1DF0">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Загорье</w:t>
      </w:r>
      <w:r w:rsidRPr="009B1DF0">
        <w:rPr>
          <w:rFonts w:ascii="Times New Roman" w:hAnsi="Times New Roman" w:cs="Times New Roman"/>
          <w:sz w:val="24"/>
          <w:szCs w:val="24"/>
        </w:rPr>
        <w:t xml:space="preserve">, </w:t>
      </w:r>
      <w:r>
        <w:rPr>
          <w:rFonts w:ascii="Times New Roman" w:hAnsi="Times New Roman" w:cs="Times New Roman"/>
          <w:sz w:val="24"/>
          <w:szCs w:val="24"/>
        </w:rPr>
        <w:t>п</w:t>
      </w:r>
      <w:r w:rsidRPr="009B1DF0">
        <w:rPr>
          <w:rFonts w:ascii="Times New Roman" w:hAnsi="Times New Roman" w:cs="Times New Roman"/>
          <w:sz w:val="24"/>
          <w:szCs w:val="24"/>
        </w:rPr>
        <w:t xml:space="preserve">. </w:t>
      </w:r>
      <w:proofErr w:type="gramStart"/>
      <w:r w:rsidRPr="009B1DF0">
        <w:rPr>
          <w:rFonts w:ascii="Times New Roman" w:hAnsi="Times New Roman" w:cs="Times New Roman"/>
          <w:sz w:val="24"/>
          <w:szCs w:val="24"/>
        </w:rPr>
        <w:t>П</w:t>
      </w:r>
      <w:r>
        <w:rPr>
          <w:rFonts w:ascii="Times New Roman" w:hAnsi="Times New Roman" w:cs="Times New Roman"/>
          <w:sz w:val="24"/>
          <w:szCs w:val="24"/>
        </w:rPr>
        <w:t>ервомайский</w:t>
      </w:r>
      <w:proofErr w:type="gramEnd"/>
      <w:r w:rsidRPr="009B1DF0">
        <w:rPr>
          <w:rFonts w:ascii="Times New Roman" w:hAnsi="Times New Roman" w:cs="Times New Roman"/>
          <w:sz w:val="24"/>
          <w:szCs w:val="24"/>
        </w:rPr>
        <w:t xml:space="preserve">, д. </w:t>
      </w:r>
      <w:r>
        <w:rPr>
          <w:rFonts w:ascii="Times New Roman" w:hAnsi="Times New Roman" w:cs="Times New Roman"/>
          <w:sz w:val="24"/>
          <w:szCs w:val="24"/>
        </w:rPr>
        <w:t xml:space="preserve">Старый </w:t>
      </w:r>
      <w:proofErr w:type="spellStart"/>
      <w:r>
        <w:rPr>
          <w:rFonts w:ascii="Times New Roman" w:hAnsi="Times New Roman" w:cs="Times New Roman"/>
          <w:sz w:val="24"/>
          <w:szCs w:val="24"/>
        </w:rPr>
        <w:t>Замзор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Косо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Брод</w:t>
      </w:r>
      <w:r w:rsidRPr="009B1DF0">
        <w:rPr>
          <w:rFonts w:ascii="Times New Roman" w:hAnsi="Times New Roman" w:cs="Times New Roman"/>
          <w:sz w:val="24"/>
          <w:szCs w:val="24"/>
        </w:rPr>
        <w:t xml:space="preserve"> с отображением планируемых объектов теплоснабжения, водоснабжения, водоотведения, электроснабжения, связи и транспортной инфраструктуры </w:t>
      </w:r>
      <w:proofErr w:type="spellStart"/>
      <w:r>
        <w:rPr>
          <w:rFonts w:ascii="Times New Roman" w:hAnsi="Times New Roman" w:cs="Times New Roman"/>
          <w:sz w:val="24"/>
          <w:szCs w:val="24"/>
        </w:rPr>
        <w:t>Замзорского</w:t>
      </w:r>
      <w:proofErr w:type="spellEnd"/>
      <w:r w:rsidRPr="009B1DF0">
        <w:rPr>
          <w:rFonts w:ascii="Times New Roman" w:hAnsi="Times New Roman" w:cs="Times New Roman"/>
          <w:sz w:val="24"/>
          <w:szCs w:val="24"/>
        </w:rPr>
        <w:t xml:space="preserve"> МО».</w:t>
      </w:r>
    </w:p>
    <w:p w:rsidR="007D26B8" w:rsidRDefault="007D26B8" w:rsidP="007D26B8">
      <w:pPr>
        <w:pStyle w:val="12"/>
        <w:jc w:val="left"/>
        <w:rPr>
          <w:rFonts w:cs="Times New Roman"/>
          <w:b w:val="0"/>
          <w:color w:val="242424"/>
          <w:spacing w:val="0"/>
          <w:kern w:val="0"/>
          <w:sz w:val="20"/>
          <w:szCs w:val="20"/>
          <w:lang w:eastAsia="ru-RU"/>
        </w:rPr>
      </w:pPr>
    </w:p>
    <w:p w:rsidR="007D26B8" w:rsidRPr="00176619" w:rsidRDefault="007D26B8" w:rsidP="007D26B8">
      <w:pPr>
        <w:pStyle w:val="12"/>
        <w:jc w:val="left"/>
        <w:rPr>
          <w:rFonts w:cs="Times New Roman"/>
          <w:color w:val="242424"/>
          <w:spacing w:val="0"/>
          <w:kern w:val="0"/>
          <w:sz w:val="24"/>
          <w:lang w:eastAsia="ru-RU"/>
        </w:rPr>
      </w:pPr>
      <w:r w:rsidRPr="00176619">
        <w:rPr>
          <w:rFonts w:cs="Times New Roman"/>
          <w:color w:val="242424"/>
          <w:spacing w:val="0"/>
          <w:kern w:val="0"/>
          <w:sz w:val="24"/>
          <w:lang w:eastAsia="ru-RU"/>
        </w:rPr>
        <w:t xml:space="preserve">ЦЕЛЕВЫЕ ПОКАЗАТЕЛИ РАЗВИТИЯ ТРАНСПОРТНОЙ ИНФРАСТРУКТУРЫ </w:t>
      </w:r>
    </w:p>
    <w:p w:rsidR="007D26B8" w:rsidRPr="00176619" w:rsidRDefault="007D26B8" w:rsidP="007D26B8">
      <w:pPr>
        <w:widowControl w:val="0"/>
        <w:shd w:val="clear" w:color="auto" w:fill="FFFFFF"/>
        <w:tabs>
          <w:tab w:val="left" w:pos="1080"/>
        </w:tabs>
        <w:suppressAutoHyphens/>
        <w:autoSpaceDE w:val="0"/>
        <w:jc w:val="both"/>
        <w:rPr>
          <w:bCs/>
        </w:rPr>
      </w:pPr>
      <w:r w:rsidRPr="00176619">
        <w:rPr>
          <w:bCs/>
        </w:rPr>
        <w:t xml:space="preserve">Целевые индикаторы и показатели развития системы транспортной инфраструктуры  </w:t>
      </w:r>
      <w:proofErr w:type="spellStart"/>
      <w:r>
        <w:rPr>
          <w:bCs/>
        </w:rPr>
        <w:t>Замзорского</w:t>
      </w:r>
      <w:proofErr w:type="spellEnd"/>
      <w:r w:rsidRPr="00176619">
        <w:rPr>
          <w:bCs/>
        </w:rPr>
        <w:t xml:space="preserve"> сельского поселения.</w:t>
      </w:r>
    </w:p>
    <w:p w:rsidR="007D26B8" w:rsidRPr="00176619" w:rsidRDefault="007D26B8" w:rsidP="007D26B8">
      <w:pPr>
        <w:pStyle w:val="aa"/>
        <w:rPr>
          <w:b w:val="0"/>
        </w:rPr>
      </w:pPr>
    </w:p>
    <w:p w:rsidR="007D26B8" w:rsidRPr="00176619" w:rsidRDefault="007D26B8" w:rsidP="007D26B8">
      <w:pPr>
        <w:pStyle w:val="aa"/>
        <w:rPr>
          <w:b w:val="0"/>
        </w:rPr>
      </w:pPr>
      <w:r w:rsidRPr="00176619">
        <w:rPr>
          <w:b w:val="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800" w:type="dxa"/>
        <w:tblInd w:w="-612" w:type="dxa"/>
        <w:tblLayout w:type="fixed"/>
        <w:tblLook w:val="0000"/>
      </w:tblPr>
      <w:tblGrid>
        <w:gridCol w:w="2520"/>
        <w:gridCol w:w="2227"/>
        <w:gridCol w:w="607"/>
        <w:gridCol w:w="946"/>
        <w:gridCol w:w="900"/>
        <w:gridCol w:w="946"/>
        <w:gridCol w:w="900"/>
        <w:gridCol w:w="900"/>
        <w:gridCol w:w="854"/>
      </w:tblGrid>
      <w:tr w:rsidR="007D26B8" w:rsidRPr="00CC1072" w:rsidTr="00883869">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7D26B8" w:rsidRPr="00CC1072" w:rsidRDefault="007D26B8" w:rsidP="00883869">
            <w:pPr>
              <w:snapToGrid w:val="0"/>
              <w:jc w:val="center"/>
              <w:rPr>
                <w:b/>
                <w:bCs/>
                <w:sz w:val="22"/>
              </w:rPr>
            </w:pPr>
            <w:r w:rsidRPr="00CC1072">
              <w:rPr>
                <w:b/>
                <w:bCs/>
                <w:sz w:val="22"/>
              </w:rPr>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7D26B8" w:rsidRPr="00CC1072" w:rsidRDefault="007D26B8" w:rsidP="00883869">
            <w:pPr>
              <w:snapToGrid w:val="0"/>
              <w:jc w:val="center"/>
              <w:rPr>
                <w:b/>
                <w:bCs/>
                <w:sz w:val="22"/>
              </w:rPr>
            </w:pPr>
            <w:r w:rsidRPr="00CC1072">
              <w:rPr>
                <w:b/>
                <w:bCs/>
                <w:sz w:val="22"/>
              </w:rPr>
              <w:t>Наименование целевых индикаторов</w:t>
            </w:r>
          </w:p>
        </w:tc>
        <w:tc>
          <w:tcPr>
            <w:tcW w:w="607" w:type="dxa"/>
            <w:tcBorders>
              <w:top w:val="single" w:sz="4" w:space="0" w:color="000000"/>
              <w:left w:val="single" w:sz="4" w:space="0" w:color="000000"/>
              <w:bottom w:val="single" w:sz="4" w:space="0" w:color="000000"/>
            </w:tcBorders>
            <w:shd w:val="clear" w:color="auto" w:fill="auto"/>
            <w:vAlign w:val="center"/>
          </w:tcPr>
          <w:p w:rsidR="007D26B8" w:rsidRPr="00CC1072" w:rsidRDefault="007D26B8" w:rsidP="00883869">
            <w:pPr>
              <w:snapToGrid w:val="0"/>
              <w:jc w:val="center"/>
              <w:rPr>
                <w:b/>
                <w:bCs/>
                <w:sz w:val="22"/>
              </w:rPr>
            </w:pPr>
            <w:r w:rsidRPr="00CC1072">
              <w:rPr>
                <w:b/>
                <w:bCs/>
                <w:sz w:val="22"/>
              </w:rPr>
              <w:t xml:space="preserve">Ед. </w:t>
            </w:r>
            <w:proofErr w:type="spellStart"/>
            <w:r w:rsidRPr="00CC1072">
              <w:rPr>
                <w:b/>
                <w:bCs/>
                <w:sz w:val="22"/>
              </w:rPr>
              <w:t>изм</w:t>
            </w:r>
            <w:proofErr w:type="spellEnd"/>
            <w:r w:rsidRPr="00CC1072">
              <w:rPr>
                <w:b/>
                <w:bCs/>
                <w:sz w:val="22"/>
              </w:rPr>
              <w:t>.</w:t>
            </w:r>
          </w:p>
        </w:tc>
        <w:tc>
          <w:tcPr>
            <w:tcW w:w="946" w:type="dxa"/>
            <w:tcBorders>
              <w:top w:val="single" w:sz="4" w:space="0" w:color="000000"/>
              <w:left w:val="single" w:sz="4" w:space="0" w:color="000000"/>
              <w:bottom w:val="single" w:sz="4" w:space="0" w:color="000000"/>
            </w:tcBorders>
            <w:shd w:val="clear" w:color="auto" w:fill="auto"/>
            <w:vAlign w:val="center"/>
          </w:tcPr>
          <w:p w:rsidR="007D26B8" w:rsidRPr="00CC1072" w:rsidRDefault="007D26B8" w:rsidP="00883869">
            <w:pPr>
              <w:snapToGrid w:val="0"/>
              <w:jc w:val="center"/>
              <w:rPr>
                <w:b/>
                <w:bCs/>
              </w:rPr>
            </w:pPr>
            <w:r w:rsidRPr="00CC1072">
              <w:rPr>
                <w:b/>
                <w:bCs/>
              </w:rPr>
              <w:t>2016</w:t>
            </w:r>
          </w:p>
        </w:tc>
        <w:tc>
          <w:tcPr>
            <w:tcW w:w="900" w:type="dxa"/>
            <w:tcBorders>
              <w:top w:val="single" w:sz="4" w:space="0" w:color="000000"/>
              <w:left w:val="single" w:sz="4" w:space="0" w:color="000000"/>
              <w:bottom w:val="single" w:sz="4" w:space="0" w:color="000000"/>
            </w:tcBorders>
            <w:shd w:val="clear" w:color="auto" w:fill="auto"/>
            <w:vAlign w:val="center"/>
          </w:tcPr>
          <w:p w:rsidR="007D26B8" w:rsidRPr="00CC1072" w:rsidRDefault="007D26B8" w:rsidP="00883869">
            <w:pPr>
              <w:snapToGrid w:val="0"/>
              <w:jc w:val="center"/>
              <w:rPr>
                <w:b/>
                <w:bCs/>
              </w:rPr>
            </w:pPr>
            <w:r w:rsidRPr="00CC1072">
              <w:rPr>
                <w:b/>
                <w:bCs/>
              </w:rPr>
              <w:t>2017</w:t>
            </w:r>
          </w:p>
        </w:tc>
        <w:tc>
          <w:tcPr>
            <w:tcW w:w="946" w:type="dxa"/>
            <w:tcBorders>
              <w:top w:val="single" w:sz="4" w:space="0" w:color="000000"/>
              <w:left w:val="single" w:sz="4" w:space="0" w:color="000000"/>
              <w:bottom w:val="single" w:sz="4" w:space="0" w:color="000000"/>
            </w:tcBorders>
            <w:shd w:val="clear" w:color="auto" w:fill="auto"/>
            <w:vAlign w:val="center"/>
          </w:tcPr>
          <w:p w:rsidR="007D26B8" w:rsidRPr="00CC1072" w:rsidRDefault="007D26B8" w:rsidP="00883869">
            <w:pPr>
              <w:snapToGrid w:val="0"/>
              <w:jc w:val="center"/>
              <w:rPr>
                <w:b/>
                <w:bCs/>
                <w:sz w:val="22"/>
              </w:rPr>
            </w:pPr>
            <w:r w:rsidRPr="00CC1072">
              <w:rPr>
                <w:b/>
                <w:bCs/>
                <w:sz w:val="22"/>
              </w:rPr>
              <w:t>2018</w:t>
            </w:r>
          </w:p>
        </w:tc>
        <w:tc>
          <w:tcPr>
            <w:tcW w:w="900" w:type="dxa"/>
            <w:tcBorders>
              <w:top w:val="single" w:sz="4" w:space="0" w:color="000000"/>
              <w:left w:val="single" w:sz="4" w:space="0" w:color="000000"/>
              <w:bottom w:val="single" w:sz="4" w:space="0" w:color="000000"/>
            </w:tcBorders>
            <w:shd w:val="clear" w:color="auto" w:fill="auto"/>
            <w:vAlign w:val="center"/>
          </w:tcPr>
          <w:p w:rsidR="007D26B8" w:rsidRPr="00CC1072" w:rsidRDefault="007D26B8" w:rsidP="00883869">
            <w:pPr>
              <w:snapToGrid w:val="0"/>
              <w:jc w:val="center"/>
              <w:rPr>
                <w:b/>
                <w:bCs/>
                <w:sz w:val="22"/>
              </w:rPr>
            </w:pPr>
            <w:r w:rsidRPr="00CC1072">
              <w:rPr>
                <w:b/>
                <w:bCs/>
                <w:sz w:val="22"/>
              </w:rPr>
              <w:t>2019</w:t>
            </w:r>
          </w:p>
        </w:tc>
        <w:tc>
          <w:tcPr>
            <w:tcW w:w="900" w:type="dxa"/>
            <w:tcBorders>
              <w:top w:val="single" w:sz="4" w:space="0" w:color="000000"/>
              <w:left w:val="single" w:sz="4" w:space="0" w:color="000000"/>
              <w:bottom w:val="single" w:sz="4" w:space="0" w:color="000000"/>
            </w:tcBorders>
            <w:shd w:val="clear" w:color="auto" w:fill="auto"/>
            <w:vAlign w:val="center"/>
          </w:tcPr>
          <w:p w:rsidR="007D26B8" w:rsidRPr="00CC1072" w:rsidRDefault="007D26B8" w:rsidP="00883869">
            <w:pPr>
              <w:snapToGrid w:val="0"/>
              <w:jc w:val="center"/>
              <w:rPr>
                <w:b/>
                <w:bCs/>
                <w:sz w:val="22"/>
              </w:rPr>
            </w:pPr>
            <w:r w:rsidRPr="00CC1072">
              <w:rPr>
                <w:b/>
                <w:bCs/>
                <w:sz w:val="22"/>
              </w:rPr>
              <w:t>2020</w:t>
            </w:r>
          </w:p>
        </w:tc>
        <w:tc>
          <w:tcPr>
            <w:tcW w:w="854" w:type="dxa"/>
            <w:tcBorders>
              <w:top w:val="single" w:sz="4" w:space="0" w:color="000000"/>
              <w:left w:val="single" w:sz="4" w:space="0" w:color="000000"/>
              <w:bottom w:val="single" w:sz="4" w:space="0" w:color="000000"/>
            </w:tcBorders>
            <w:shd w:val="clear" w:color="auto" w:fill="auto"/>
            <w:vAlign w:val="center"/>
          </w:tcPr>
          <w:p w:rsidR="007D26B8" w:rsidRPr="00CC1072" w:rsidRDefault="007D26B8" w:rsidP="00883869">
            <w:pPr>
              <w:snapToGrid w:val="0"/>
              <w:jc w:val="center"/>
              <w:rPr>
                <w:b/>
                <w:bCs/>
                <w:sz w:val="22"/>
              </w:rPr>
            </w:pPr>
            <w:r w:rsidRPr="00CC1072">
              <w:rPr>
                <w:b/>
                <w:bCs/>
                <w:sz w:val="22"/>
              </w:rPr>
              <w:t>2032</w:t>
            </w:r>
          </w:p>
        </w:tc>
      </w:tr>
      <w:tr w:rsidR="007D26B8" w:rsidRPr="00CC1072" w:rsidTr="00883869">
        <w:trPr>
          <w:cantSplit/>
          <w:trHeight w:val="868"/>
        </w:trPr>
        <w:tc>
          <w:tcPr>
            <w:tcW w:w="2520" w:type="dxa"/>
            <w:vMerge w:val="restart"/>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lastRenderedPageBreak/>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t>Система автомобильных улиц и дорог</w:t>
            </w:r>
          </w:p>
        </w:tc>
        <w:tc>
          <w:tcPr>
            <w:tcW w:w="607" w:type="dxa"/>
            <w:tcBorders>
              <w:left w:val="single" w:sz="4" w:space="0" w:color="000000"/>
              <w:bottom w:val="single" w:sz="4" w:space="0" w:color="000000"/>
            </w:tcBorders>
            <w:shd w:val="clear" w:color="auto" w:fill="auto"/>
            <w:vAlign w:val="bottom"/>
          </w:tcPr>
          <w:p w:rsidR="007D26B8" w:rsidRPr="00CC1072" w:rsidRDefault="007D26B8" w:rsidP="00883869">
            <w:pPr>
              <w:snapToGrid w:val="0"/>
              <w:jc w:val="center"/>
            </w:pPr>
            <w:r>
              <w:t>км</w:t>
            </w:r>
          </w:p>
        </w:tc>
        <w:tc>
          <w:tcPr>
            <w:tcW w:w="946" w:type="dxa"/>
            <w:tcBorders>
              <w:left w:val="single" w:sz="4" w:space="0" w:color="000000"/>
              <w:bottom w:val="single" w:sz="4" w:space="0" w:color="000000"/>
            </w:tcBorders>
            <w:shd w:val="clear" w:color="auto" w:fill="auto"/>
            <w:vAlign w:val="center"/>
          </w:tcPr>
          <w:p w:rsidR="007D26B8" w:rsidRPr="009831AA" w:rsidRDefault="007D26B8" w:rsidP="00883869">
            <w:pPr>
              <w:snapToGrid w:val="0"/>
              <w:jc w:val="center"/>
              <w:rPr>
                <w:sz w:val="20"/>
                <w:szCs w:val="20"/>
              </w:rPr>
            </w:pPr>
            <w:r w:rsidRPr="009831AA">
              <w:rPr>
                <w:sz w:val="20"/>
                <w:szCs w:val="20"/>
              </w:rPr>
              <w:t>20,8</w:t>
            </w:r>
          </w:p>
        </w:tc>
        <w:tc>
          <w:tcPr>
            <w:tcW w:w="900"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9831AA" w:rsidRDefault="007D26B8" w:rsidP="00883869">
            <w:pPr>
              <w:rPr>
                <w:sz w:val="20"/>
                <w:szCs w:val="20"/>
              </w:rPr>
            </w:pPr>
            <w:r>
              <w:rPr>
                <w:sz w:val="20"/>
                <w:szCs w:val="20"/>
              </w:rPr>
              <w:t>20,8</w:t>
            </w:r>
          </w:p>
        </w:tc>
        <w:tc>
          <w:tcPr>
            <w:tcW w:w="946"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9831AA" w:rsidRDefault="007D26B8" w:rsidP="00883869">
            <w:pPr>
              <w:rPr>
                <w:sz w:val="20"/>
                <w:szCs w:val="20"/>
              </w:rPr>
            </w:pPr>
            <w:r>
              <w:rPr>
                <w:sz w:val="20"/>
                <w:szCs w:val="20"/>
              </w:rPr>
              <w:t>20,8</w:t>
            </w:r>
          </w:p>
        </w:tc>
        <w:tc>
          <w:tcPr>
            <w:tcW w:w="900"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9831AA" w:rsidRDefault="007D26B8" w:rsidP="00883869">
            <w:pPr>
              <w:rPr>
                <w:sz w:val="20"/>
                <w:szCs w:val="20"/>
              </w:rPr>
            </w:pPr>
            <w:r>
              <w:rPr>
                <w:sz w:val="20"/>
                <w:szCs w:val="20"/>
              </w:rPr>
              <w:t>20,8</w:t>
            </w:r>
          </w:p>
        </w:tc>
        <w:tc>
          <w:tcPr>
            <w:tcW w:w="900"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Pr="009831AA" w:rsidRDefault="007D26B8" w:rsidP="00883869">
            <w:pPr>
              <w:rPr>
                <w:sz w:val="20"/>
                <w:szCs w:val="20"/>
              </w:rPr>
            </w:pPr>
          </w:p>
          <w:p w:rsidR="007D26B8" w:rsidRPr="009831AA" w:rsidRDefault="007D26B8" w:rsidP="00883869">
            <w:pPr>
              <w:rPr>
                <w:sz w:val="20"/>
                <w:szCs w:val="20"/>
              </w:rPr>
            </w:pPr>
            <w:r>
              <w:rPr>
                <w:sz w:val="20"/>
                <w:szCs w:val="20"/>
              </w:rPr>
              <w:t>20,8</w:t>
            </w:r>
          </w:p>
        </w:tc>
        <w:tc>
          <w:tcPr>
            <w:tcW w:w="854"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9831AA" w:rsidRDefault="007D26B8" w:rsidP="00883869">
            <w:pPr>
              <w:rPr>
                <w:sz w:val="20"/>
                <w:szCs w:val="20"/>
              </w:rPr>
            </w:pPr>
            <w:r>
              <w:rPr>
                <w:sz w:val="20"/>
                <w:szCs w:val="20"/>
              </w:rPr>
              <w:t>20,8</w:t>
            </w:r>
          </w:p>
        </w:tc>
      </w:tr>
      <w:tr w:rsidR="007D26B8" w:rsidRPr="00CC1072" w:rsidTr="00883869">
        <w:trPr>
          <w:cantSplit/>
          <w:trHeight w:val="735"/>
        </w:trPr>
        <w:tc>
          <w:tcPr>
            <w:tcW w:w="2520" w:type="dxa"/>
            <w:vMerge/>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p>
        </w:tc>
        <w:tc>
          <w:tcPr>
            <w:tcW w:w="2227" w:type="dxa"/>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t xml:space="preserve">Улучшенная структура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607" w:type="dxa"/>
            <w:tcBorders>
              <w:left w:val="single" w:sz="4" w:space="0" w:color="000000"/>
              <w:bottom w:val="single" w:sz="4" w:space="0" w:color="000000"/>
            </w:tcBorders>
            <w:shd w:val="clear" w:color="auto" w:fill="auto"/>
            <w:vAlign w:val="bottom"/>
          </w:tcPr>
          <w:p w:rsidR="007D26B8" w:rsidRPr="00CC1072" w:rsidRDefault="007D26B8" w:rsidP="00883869">
            <w:pPr>
              <w:snapToGrid w:val="0"/>
              <w:jc w:val="center"/>
            </w:pPr>
            <w:r>
              <w:t>м</w:t>
            </w:r>
          </w:p>
        </w:tc>
        <w:tc>
          <w:tcPr>
            <w:tcW w:w="946" w:type="dxa"/>
            <w:tcBorders>
              <w:left w:val="single" w:sz="4" w:space="0" w:color="000000"/>
              <w:bottom w:val="single" w:sz="4" w:space="0" w:color="000000"/>
            </w:tcBorders>
            <w:shd w:val="clear" w:color="auto" w:fill="auto"/>
            <w:vAlign w:val="center"/>
          </w:tcPr>
          <w:p w:rsidR="007D26B8" w:rsidRDefault="007D26B8" w:rsidP="00883869">
            <w:pPr>
              <w:snapToGrid w:val="0"/>
              <w:jc w:val="center"/>
              <w:rPr>
                <w:color w:val="FF0000"/>
                <w:sz w:val="20"/>
                <w:szCs w:val="20"/>
              </w:rPr>
            </w:pPr>
          </w:p>
          <w:p w:rsidR="007D26B8" w:rsidRDefault="007D26B8" w:rsidP="00883869">
            <w:pPr>
              <w:rPr>
                <w:sz w:val="20"/>
                <w:szCs w:val="20"/>
              </w:rPr>
            </w:pPr>
          </w:p>
          <w:p w:rsidR="007D26B8" w:rsidRPr="00DD153B" w:rsidRDefault="007D26B8" w:rsidP="00883869">
            <w:pPr>
              <w:rPr>
                <w:sz w:val="20"/>
                <w:szCs w:val="20"/>
              </w:rPr>
            </w:pPr>
            <w:r>
              <w:rPr>
                <w:sz w:val="20"/>
                <w:szCs w:val="20"/>
              </w:rPr>
              <w:t>1300</w:t>
            </w:r>
          </w:p>
        </w:tc>
        <w:tc>
          <w:tcPr>
            <w:tcW w:w="900"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DD153B" w:rsidRDefault="007D26B8" w:rsidP="00883869">
            <w:pPr>
              <w:rPr>
                <w:sz w:val="20"/>
                <w:szCs w:val="20"/>
              </w:rPr>
            </w:pPr>
            <w:r>
              <w:rPr>
                <w:sz w:val="20"/>
                <w:szCs w:val="20"/>
              </w:rPr>
              <w:t>2600</w:t>
            </w:r>
          </w:p>
        </w:tc>
        <w:tc>
          <w:tcPr>
            <w:tcW w:w="946"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DD153B" w:rsidRDefault="007D26B8" w:rsidP="00883869">
            <w:pPr>
              <w:rPr>
                <w:sz w:val="20"/>
                <w:szCs w:val="20"/>
              </w:rPr>
            </w:pPr>
            <w:r>
              <w:rPr>
                <w:sz w:val="20"/>
                <w:szCs w:val="20"/>
              </w:rPr>
              <w:t>3900</w:t>
            </w:r>
          </w:p>
        </w:tc>
        <w:tc>
          <w:tcPr>
            <w:tcW w:w="900"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DD153B" w:rsidRDefault="007D26B8" w:rsidP="00883869">
            <w:pPr>
              <w:rPr>
                <w:sz w:val="20"/>
                <w:szCs w:val="20"/>
              </w:rPr>
            </w:pPr>
            <w:r>
              <w:rPr>
                <w:sz w:val="20"/>
                <w:szCs w:val="20"/>
              </w:rPr>
              <w:t>5200</w:t>
            </w:r>
          </w:p>
        </w:tc>
        <w:tc>
          <w:tcPr>
            <w:tcW w:w="900"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DD153B" w:rsidRDefault="007D26B8" w:rsidP="00883869">
            <w:pPr>
              <w:rPr>
                <w:sz w:val="20"/>
                <w:szCs w:val="20"/>
              </w:rPr>
            </w:pPr>
            <w:r>
              <w:rPr>
                <w:sz w:val="20"/>
                <w:szCs w:val="20"/>
              </w:rPr>
              <w:t>6500</w:t>
            </w:r>
          </w:p>
        </w:tc>
        <w:tc>
          <w:tcPr>
            <w:tcW w:w="854" w:type="dxa"/>
            <w:tcBorders>
              <w:left w:val="single" w:sz="4" w:space="0" w:color="000000"/>
              <w:bottom w:val="single" w:sz="4" w:space="0" w:color="000000"/>
            </w:tcBorders>
            <w:shd w:val="clear" w:color="auto" w:fill="auto"/>
          </w:tcPr>
          <w:p w:rsidR="007D26B8" w:rsidRDefault="007D26B8" w:rsidP="00883869">
            <w:pPr>
              <w:rPr>
                <w:sz w:val="20"/>
                <w:szCs w:val="20"/>
              </w:rPr>
            </w:pPr>
          </w:p>
          <w:p w:rsidR="007D26B8" w:rsidRDefault="007D26B8" w:rsidP="00883869">
            <w:pPr>
              <w:rPr>
                <w:sz w:val="20"/>
                <w:szCs w:val="20"/>
              </w:rPr>
            </w:pPr>
          </w:p>
          <w:p w:rsidR="007D26B8" w:rsidRPr="00DD153B" w:rsidRDefault="007D26B8" w:rsidP="00883869">
            <w:pPr>
              <w:rPr>
                <w:sz w:val="20"/>
                <w:szCs w:val="20"/>
              </w:rPr>
            </w:pPr>
            <w:r>
              <w:rPr>
                <w:sz w:val="20"/>
                <w:szCs w:val="20"/>
              </w:rPr>
              <w:t>20800</w:t>
            </w:r>
          </w:p>
        </w:tc>
      </w:tr>
      <w:tr w:rsidR="007D26B8" w:rsidRPr="00CC1072" w:rsidTr="00883869">
        <w:trPr>
          <w:trHeight w:val="821"/>
        </w:trPr>
        <w:tc>
          <w:tcPr>
            <w:tcW w:w="2520" w:type="dxa"/>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t xml:space="preserve">Показатели спроса на   развитие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2227" w:type="dxa"/>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t>Общая протяженность улично-дорожной сети</w:t>
            </w:r>
          </w:p>
        </w:tc>
        <w:tc>
          <w:tcPr>
            <w:tcW w:w="607" w:type="dxa"/>
            <w:tcBorders>
              <w:left w:val="single" w:sz="4" w:space="0" w:color="000000"/>
              <w:bottom w:val="single" w:sz="4" w:space="0" w:color="000000"/>
            </w:tcBorders>
            <w:shd w:val="clear" w:color="auto" w:fill="auto"/>
            <w:vAlign w:val="bottom"/>
          </w:tcPr>
          <w:p w:rsidR="007D26B8" w:rsidRPr="00CC1072" w:rsidRDefault="007D26B8" w:rsidP="00883869">
            <w:pPr>
              <w:snapToGrid w:val="0"/>
              <w:jc w:val="center"/>
            </w:pPr>
            <w:r>
              <w:t>км</w:t>
            </w:r>
          </w:p>
        </w:tc>
        <w:tc>
          <w:tcPr>
            <w:tcW w:w="946" w:type="dxa"/>
            <w:tcBorders>
              <w:left w:val="single" w:sz="4" w:space="0" w:color="000000"/>
              <w:bottom w:val="single" w:sz="4" w:space="0" w:color="000000"/>
            </w:tcBorders>
            <w:shd w:val="clear" w:color="auto" w:fill="auto"/>
            <w:vAlign w:val="center"/>
          </w:tcPr>
          <w:p w:rsidR="007D26B8" w:rsidRPr="00370411" w:rsidRDefault="007D26B8" w:rsidP="00883869">
            <w:pPr>
              <w:snapToGrid w:val="0"/>
              <w:jc w:val="center"/>
              <w:rPr>
                <w:sz w:val="20"/>
                <w:szCs w:val="20"/>
              </w:rPr>
            </w:pPr>
            <w:r w:rsidRPr="00370411">
              <w:rPr>
                <w:sz w:val="20"/>
                <w:szCs w:val="20"/>
              </w:rPr>
              <w:t>20,8</w:t>
            </w:r>
          </w:p>
        </w:tc>
        <w:tc>
          <w:tcPr>
            <w:tcW w:w="900"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370411" w:rsidRDefault="007D26B8" w:rsidP="00883869">
            <w:pPr>
              <w:rPr>
                <w:sz w:val="20"/>
                <w:szCs w:val="20"/>
              </w:rPr>
            </w:pPr>
            <w:r>
              <w:rPr>
                <w:sz w:val="20"/>
                <w:szCs w:val="20"/>
              </w:rPr>
              <w:t>20,8</w:t>
            </w:r>
          </w:p>
        </w:tc>
        <w:tc>
          <w:tcPr>
            <w:tcW w:w="946"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370411" w:rsidRDefault="007D26B8" w:rsidP="00883869">
            <w:pPr>
              <w:rPr>
                <w:sz w:val="20"/>
                <w:szCs w:val="20"/>
              </w:rPr>
            </w:pPr>
            <w:r>
              <w:rPr>
                <w:sz w:val="20"/>
                <w:szCs w:val="20"/>
              </w:rPr>
              <w:t>20,8</w:t>
            </w:r>
          </w:p>
        </w:tc>
        <w:tc>
          <w:tcPr>
            <w:tcW w:w="900"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370411" w:rsidRDefault="007D26B8" w:rsidP="00883869">
            <w:pPr>
              <w:rPr>
                <w:sz w:val="20"/>
                <w:szCs w:val="20"/>
              </w:rPr>
            </w:pPr>
            <w:r>
              <w:rPr>
                <w:sz w:val="20"/>
                <w:szCs w:val="20"/>
              </w:rPr>
              <w:t>20,8</w:t>
            </w:r>
          </w:p>
        </w:tc>
        <w:tc>
          <w:tcPr>
            <w:tcW w:w="900"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370411" w:rsidRDefault="007D26B8" w:rsidP="00883869">
            <w:pPr>
              <w:rPr>
                <w:sz w:val="20"/>
                <w:szCs w:val="20"/>
              </w:rPr>
            </w:pPr>
            <w:r>
              <w:rPr>
                <w:sz w:val="20"/>
                <w:szCs w:val="20"/>
              </w:rPr>
              <w:t>20,8</w:t>
            </w:r>
          </w:p>
        </w:tc>
        <w:tc>
          <w:tcPr>
            <w:tcW w:w="854" w:type="dxa"/>
            <w:tcBorders>
              <w:left w:val="single" w:sz="4" w:space="0" w:color="000000"/>
              <w:bottom w:val="single" w:sz="4" w:space="0" w:color="000000"/>
            </w:tcBorders>
            <w:shd w:val="clear" w:color="auto" w:fill="auto"/>
          </w:tcPr>
          <w:p w:rsidR="007D26B8" w:rsidRDefault="007D26B8" w:rsidP="00883869">
            <w:pPr>
              <w:rPr>
                <w:color w:val="FF0000"/>
                <w:sz w:val="20"/>
                <w:szCs w:val="20"/>
              </w:rPr>
            </w:pPr>
          </w:p>
          <w:p w:rsidR="007D26B8" w:rsidRDefault="007D26B8" w:rsidP="00883869">
            <w:pPr>
              <w:rPr>
                <w:sz w:val="20"/>
                <w:szCs w:val="20"/>
              </w:rPr>
            </w:pPr>
          </w:p>
          <w:p w:rsidR="007D26B8" w:rsidRPr="00370411" w:rsidRDefault="007D26B8" w:rsidP="00883869">
            <w:pPr>
              <w:rPr>
                <w:sz w:val="20"/>
                <w:szCs w:val="20"/>
              </w:rPr>
            </w:pPr>
            <w:r>
              <w:rPr>
                <w:sz w:val="20"/>
                <w:szCs w:val="20"/>
              </w:rPr>
              <w:t>20,8</w:t>
            </w:r>
          </w:p>
        </w:tc>
      </w:tr>
      <w:tr w:rsidR="007D26B8" w:rsidRPr="00CC1072" w:rsidTr="00883869">
        <w:trPr>
          <w:trHeight w:val="945"/>
        </w:trPr>
        <w:tc>
          <w:tcPr>
            <w:tcW w:w="2520" w:type="dxa"/>
            <w:vMerge w:val="restart"/>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t xml:space="preserve">Показатели степени охвата потребителей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2227" w:type="dxa"/>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t xml:space="preserve">Транспортная обеспеченность </w:t>
            </w:r>
          </w:p>
        </w:tc>
        <w:tc>
          <w:tcPr>
            <w:tcW w:w="607" w:type="dxa"/>
            <w:tcBorders>
              <w:left w:val="single" w:sz="4" w:space="0" w:color="000000"/>
              <w:bottom w:val="single" w:sz="4" w:space="0" w:color="000000"/>
            </w:tcBorders>
            <w:shd w:val="clear" w:color="auto" w:fill="auto"/>
            <w:vAlign w:val="bottom"/>
          </w:tcPr>
          <w:p w:rsidR="007D26B8" w:rsidRPr="00CC1072" w:rsidRDefault="007D26B8" w:rsidP="00883869">
            <w:pPr>
              <w:snapToGrid w:val="0"/>
              <w:jc w:val="center"/>
            </w:pPr>
            <w:r w:rsidRPr="00CC1072">
              <w:t>%</w:t>
            </w:r>
          </w:p>
        </w:tc>
        <w:tc>
          <w:tcPr>
            <w:tcW w:w="946" w:type="dxa"/>
            <w:tcBorders>
              <w:left w:val="single" w:sz="4" w:space="0" w:color="000000"/>
              <w:bottom w:val="single" w:sz="4" w:space="0" w:color="000000"/>
            </w:tcBorders>
            <w:shd w:val="clear" w:color="auto" w:fill="auto"/>
            <w:vAlign w:val="center"/>
          </w:tcPr>
          <w:p w:rsidR="007D26B8" w:rsidRPr="00370411" w:rsidRDefault="007D26B8" w:rsidP="00883869">
            <w:pPr>
              <w:snapToGrid w:val="0"/>
              <w:jc w:val="center"/>
              <w:rPr>
                <w:sz w:val="20"/>
                <w:szCs w:val="20"/>
              </w:rPr>
            </w:pPr>
            <w:r w:rsidRPr="00370411">
              <w:rPr>
                <w:sz w:val="20"/>
                <w:szCs w:val="20"/>
              </w:rPr>
              <w:t>100</w:t>
            </w:r>
          </w:p>
        </w:tc>
        <w:tc>
          <w:tcPr>
            <w:tcW w:w="900" w:type="dxa"/>
            <w:tcBorders>
              <w:left w:val="single" w:sz="4" w:space="0" w:color="000000"/>
              <w:bottom w:val="single" w:sz="4" w:space="0" w:color="000000"/>
            </w:tcBorders>
            <w:shd w:val="clear" w:color="auto" w:fill="auto"/>
            <w:vAlign w:val="center"/>
          </w:tcPr>
          <w:p w:rsidR="007D26B8" w:rsidRPr="00370411" w:rsidRDefault="007D26B8" w:rsidP="00883869">
            <w:pPr>
              <w:snapToGrid w:val="0"/>
              <w:jc w:val="center"/>
              <w:rPr>
                <w:sz w:val="20"/>
                <w:szCs w:val="20"/>
              </w:rPr>
            </w:pPr>
            <w:r w:rsidRPr="00370411">
              <w:rPr>
                <w:sz w:val="20"/>
                <w:szCs w:val="20"/>
              </w:rPr>
              <w:t>100</w:t>
            </w:r>
          </w:p>
        </w:tc>
        <w:tc>
          <w:tcPr>
            <w:tcW w:w="946" w:type="dxa"/>
            <w:tcBorders>
              <w:left w:val="single" w:sz="4" w:space="0" w:color="000000"/>
              <w:bottom w:val="single" w:sz="4" w:space="0" w:color="000000"/>
            </w:tcBorders>
            <w:shd w:val="clear" w:color="auto" w:fill="auto"/>
            <w:vAlign w:val="center"/>
          </w:tcPr>
          <w:p w:rsidR="007D26B8" w:rsidRPr="00370411" w:rsidRDefault="007D26B8" w:rsidP="00883869">
            <w:pPr>
              <w:snapToGrid w:val="0"/>
              <w:jc w:val="center"/>
              <w:rPr>
                <w:sz w:val="20"/>
                <w:szCs w:val="20"/>
              </w:rPr>
            </w:pPr>
            <w:r w:rsidRPr="00370411">
              <w:rPr>
                <w:sz w:val="20"/>
                <w:szCs w:val="20"/>
              </w:rPr>
              <w:t>100</w:t>
            </w:r>
          </w:p>
        </w:tc>
        <w:tc>
          <w:tcPr>
            <w:tcW w:w="900" w:type="dxa"/>
            <w:tcBorders>
              <w:left w:val="single" w:sz="4" w:space="0" w:color="000000"/>
              <w:bottom w:val="single" w:sz="4" w:space="0" w:color="000000"/>
            </w:tcBorders>
            <w:shd w:val="clear" w:color="auto" w:fill="auto"/>
            <w:vAlign w:val="center"/>
          </w:tcPr>
          <w:p w:rsidR="007D26B8" w:rsidRPr="00370411" w:rsidRDefault="007D26B8" w:rsidP="00883869">
            <w:pPr>
              <w:snapToGrid w:val="0"/>
              <w:jc w:val="center"/>
              <w:rPr>
                <w:sz w:val="20"/>
                <w:szCs w:val="20"/>
              </w:rPr>
            </w:pPr>
            <w:r w:rsidRPr="00370411">
              <w:rPr>
                <w:sz w:val="20"/>
                <w:szCs w:val="20"/>
              </w:rPr>
              <w:t>100</w:t>
            </w:r>
          </w:p>
        </w:tc>
        <w:tc>
          <w:tcPr>
            <w:tcW w:w="900" w:type="dxa"/>
            <w:tcBorders>
              <w:left w:val="single" w:sz="4" w:space="0" w:color="000000"/>
              <w:bottom w:val="single" w:sz="4" w:space="0" w:color="000000"/>
            </w:tcBorders>
            <w:shd w:val="clear" w:color="auto" w:fill="auto"/>
            <w:vAlign w:val="center"/>
          </w:tcPr>
          <w:p w:rsidR="007D26B8" w:rsidRPr="00370411" w:rsidRDefault="007D26B8" w:rsidP="00883869">
            <w:pPr>
              <w:snapToGrid w:val="0"/>
              <w:jc w:val="center"/>
              <w:rPr>
                <w:sz w:val="20"/>
                <w:szCs w:val="20"/>
              </w:rPr>
            </w:pPr>
            <w:r w:rsidRPr="00370411">
              <w:rPr>
                <w:sz w:val="20"/>
                <w:szCs w:val="20"/>
              </w:rPr>
              <w:t>100</w:t>
            </w:r>
          </w:p>
        </w:tc>
        <w:tc>
          <w:tcPr>
            <w:tcW w:w="854" w:type="dxa"/>
            <w:tcBorders>
              <w:left w:val="single" w:sz="4" w:space="0" w:color="000000"/>
              <w:bottom w:val="single" w:sz="4" w:space="0" w:color="000000"/>
            </w:tcBorders>
            <w:shd w:val="clear" w:color="auto" w:fill="auto"/>
            <w:vAlign w:val="center"/>
          </w:tcPr>
          <w:p w:rsidR="007D26B8" w:rsidRPr="00370411" w:rsidRDefault="007D26B8" w:rsidP="00883869">
            <w:pPr>
              <w:snapToGrid w:val="0"/>
              <w:jc w:val="center"/>
              <w:rPr>
                <w:sz w:val="20"/>
                <w:szCs w:val="20"/>
              </w:rPr>
            </w:pPr>
            <w:r w:rsidRPr="00370411">
              <w:rPr>
                <w:sz w:val="20"/>
                <w:szCs w:val="20"/>
              </w:rPr>
              <w:t>100</w:t>
            </w:r>
          </w:p>
        </w:tc>
      </w:tr>
      <w:tr w:rsidR="007D26B8" w:rsidRPr="00CC1072" w:rsidTr="00883869">
        <w:trPr>
          <w:trHeight w:val="617"/>
        </w:trPr>
        <w:tc>
          <w:tcPr>
            <w:tcW w:w="2520" w:type="dxa"/>
            <w:vMerge/>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p>
        </w:tc>
        <w:tc>
          <w:tcPr>
            <w:tcW w:w="2227" w:type="dxa"/>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t>Безопасность дорожного движения</w:t>
            </w:r>
          </w:p>
        </w:tc>
        <w:tc>
          <w:tcPr>
            <w:tcW w:w="607" w:type="dxa"/>
            <w:tcBorders>
              <w:left w:val="single" w:sz="4" w:space="0" w:color="000000"/>
              <w:bottom w:val="single" w:sz="4" w:space="0" w:color="000000"/>
            </w:tcBorders>
            <w:shd w:val="clear" w:color="auto" w:fill="auto"/>
            <w:vAlign w:val="bottom"/>
          </w:tcPr>
          <w:p w:rsidR="007D26B8" w:rsidRPr="00CC1072" w:rsidRDefault="007D26B8" w:rsidP="00883869">
            <w:pPr>
              <w:snapToGrid w:val="0"/>
              <w:jc w:val="center"/>
            </w:pPr>
            <w:r w:rsidRPr="00CC1072">
              <w:t>%</w:t>
            </w:r>
          </w:p>
        </w:tc>
        <w:tc>
          <w:tcPr>
            <w:tcW w:w="946" w:type="dxa"/>
            <w:tcBorders>
              <w:left w:val="single" w:sz="4" w:space="0" w:color="000000"/>
              <w:bottom w:val="single" w:sz="4" w:space="0" w:color="000000"/>
            </w:tcBorders>
            <w:shd w:val="clear" w:color="auto" w:fill="auto"/>
            <w:vAlign w:val="center"/>
          </w:tcPr>
          <w:p w:rsidR="007D26B8" w:rsidRPr="00B81520" w:rsidRDefault="007D26B8" w:rsidP="00883869">
            <w:pPr>
              <w:snapToGrid w:val="0"/>
              <w:jc w:val="center"/>
              <w:rPr>
                <w:sz w:val="20"/>
                <w:szCs w:val="20"/>
              </w:rPr>
            </w:pPr>
            <w:r w:rsidRPr="00B81520">
              <w:rPr>
                <w:sz w:val="20"/>
                <w:szCs w:val="20"/>
              </w:rPr>
              <w:t>6,25</w:t>
            </w:r>
          </w:p>
        </w:tc>
        <w:tc>
          <w:tcPr>
            <w:tcW w:w="900" w:type="dxa"/>
            <w:tcBorders>
              <w:left w:val="single" w:sz="4" w:space="0" w:color="000000"/>
              <w:bottom w:val="single" w:sz="4" w:space="0" w:color="000000"/>
            </w:tcBorders>
            <w:shd w:val="clear" w:color="auto" w:fill="auto"/>
            <w:vAlign w:val="center"/>
          </w:tcPr>
          <w:p w:rsidR="007D26B8" w:rsidRPr="00B81520" w:rsidRDefault="007D26B8" w:rsidP="00883869">
            <w:pPr>
              <w:snapToGrid w:val="0"/>
              <w:jc w:val="center"/>
              <w:rPr>
                <w:sz w:val="20"/>
                <w:szCs w:val="20"/>
              </w:rPr>
            </w:pPr>
            <w:r w:rsidRPr="00B81520">
              <w:rPr>
                <w:sz w:val="20"/>
                <w:szCs w:val="20"/>
              </w:rPr>
              <w:t>12,5</w:t>
            </w:r>
          </w:p>
        </w:tc>
        <w:tc>
          <w:tcPr>
            <w:tcW w:w="946" w:type="dxa"/>
            <w:tcBorders>
              <w:left w:val="single" w:sz="4" w:space="0" w:color="000000"/>
              <w:bottom w:val="single" w:sz="4" w:space="0" w:color="000000"/>
            </w:tcBorders>
            <w:shd w:val="clear" w:color="auto" w:fill="auto"/>
            <w:vAlign w:val="center"/>
          </w:tcPr>
          <w:p w:rsidR="007D26B8" w:rsidRPr="00B81520" w:rsidRDefault="007D26B8" w:rsidP="00883869">
            <w:pPr>
              <w:snapToGrid w:val="0"/>
              <w:jc w:val="center"/>
              <w:rPr>
                <w:sz w:val="20"/>
                <w:szCs w:val="20"/>
              </w:rPr>
            </w:pPr>
            <w:r w:rsidRPr="00B81520">
              <w:rPr>
                <w:sz w:val="20"/>
                <w:szCs w:val="20"/>
              </w:rPr>
              <w:t>18,75</w:t>
            </w:r>
          </w:p>
        </w:tc>
        <w:tc>
          <w:tcPr>
            <w:tcW w:w="900" w:type="dxa"/>
            <w:tcBorders>
              <w:left w:val="single" w:sz="4" w:space="0" w:color="000000"/>
              <w:bottom w:val="single" w:sz="4" w:space="0" w:color="000000"/>
            </w:tcBorders>
            <w:shd w:val="clear" w:color="auto" w:fill="auto"/>
            <w:vAlign w:val="center"/>
          </w:tcPr>
          <w:p w:rsidR="007D26B8" w:rsidRPr="00B81520" w:rsidRDefault="007D26B8" w:rsidP="00883869">
            <w:pPr>
              <w:snapToGrid w:val="0"/>
              <w:jc w:val="center"/>
              <w:rPr>
                <w:sz w:val="20"/>
                <w:szCs w:val="20"/>
              </w:rPr>
            </w:pPr>
            <w:r w:rsidRPr="00B81520">
              <w:rPr>
                <w:sz w:val="20"/>
                <w:szCs w:val="20"/>
              </w:rPr>
              <w:t>25</w:t>
            </w:r>
          </w:p>
        </w:tc>
        <w:tc>
          <w:tcPr>
            <w:tcW w:w="900" w:type="dxa"/>
            <w:tcBorders>
              <w:left w:val="single" w:sz="4" w:space="0" w:color="000000"/>
              <w:bottom w:val="single" w:sz="4" w:space="0" w:color="000000"/>
            </w:tcBorders>
            <w:shd w:val="clear" w:color="auto" w:fill="auto"/>
            <w:vAlign w:val="center"/>
          </w:tcPr>
          <w:p w:rsidR="007D26B8" w:rsidRPr="00B81520" w:rsidRDefault="007D26B8" w:rsidP="00883869">
            <w:pPr>
              <w:snapToGrid w:val="0"/>
              <w:jc w:val="center"/>
              <w:rPr>
                <w:sz w:val="20"/>
                <w:szCs w:val="20"/>
              </w:rPr>
            </w:pPr>
            <w:r w:rsidRPr="00B81520">
              <w:rPr>
                <w:sz w:val="20"/>
                <w:szCs w:val="20"/>
              </w:rPr>
              <w:t>31,25</w:t>
            </w:r>
          </w:p>
        </w:tc>
        <w:tc>
          <w:tcPr>
            <w:tcW w:w="854" w:type="dxa"/>
            <w:tcBorders>
              <w:left w:val="single" w:sz="4" w:space="0" w:color="000000"/>
              <w:bottom w:val="single" w:sz="4" w:space="0" w:color="000000"/>
            </w:tcBorders>
            <w:shd w:val="clear" w:color="auto" w:fill="auto"/>
            <w:vAlign w:val="center"/>
          </w:tcPr>
          <w:p w:rsidR="007D26B8" w:rsidRPr="00B81520" w:rsidRDefault="007D26B8" w:rsidP="00883869">
            <w:pPr>
              <w:snapToGrid w:val="0"/>
              <w:jc w:val="center"/>
              <w:rPr>
                <w:sz w:val="20"/>
                <w:szCs w:val="20"/>
              </w:rPr>
            </w:pPr>
            <w:r w:rsidRPr="00B81520">
              <w:rPr>
                <w:sz w:val="20"/>
                <w:szCs w:val="20"/>
              </w:rPr>
              <w:t>100</w:t>
            </w:r>
          </w:p>
        </w:tc>
      </w:tr>
      <w:tr w:rsidR="007D26B8" w:rsidRPr="00CC1072" w:rsidTr="00883869">
        <w:trPr>
          <w:trHeight w:val="404"/>
        </w:trPr>
        <w:tc>
          <w:tcPr>
            <w:tcW w:w="2520" w:type="dxa"/>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t xml:space="preserve">Показатели надежности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2227" w:type="dxa"/>
            <w:tcBorders>
              <w:left w:val="single" w:sz="4" w:space="0" w:color="000000"/>
              <w:bottom w:val="single" w:sz="4" w:space="0" w:color="000000"/>
            </w:tcBorders>
            <w:shd w:val="clear" w:color="auto" w:fill="auto"/>
            <w:vAlign w:val="center"/>
          </w:tcPr>
          <w:p w:rsidR="007D26B8" w:rsidRPr="00CC1072" w:rsidRDefault="007D26B8" w:rsidP="00883869">
            <w:pPr>
              <w:snapToGrid w:val="0"/>
              <w:jc w:val="center"/>
            </w:pPr>
            <w:r w:rsidRPr="00CC1072">
              <w:t>Объем реконструкции сетей (за год)*</w:t>
            </w:r>
          </w:p>
        </w:tc>
        <w:tc>
          <w:tcPr>
            <w:tcW w:w="607" w:type="dxa"/>
            <w:tcBorders>
              <w:left w:val="single" w:sz="4" w:space="0" w:color="000000"/>
              <w:bottom w:val="single" w:sz="4" w:space="0" w:color="000000"/>
            </w:tcBorders>
            <w:shd w:val="clear" w:color="auto" w:fill="auto"/>
            <w:vAlign w:val="bottom"/>
          </w:tcPr>
          <w:p w:rsidR="007D26B8" w:rsidRPr="00CC1072" w:rsidRDefault="007D26B8" w:rsidP="00883869">
            <w:pPr>
              <w:snapToGrid w:val="0"/>
              <w:jc w:val="center"/>
            </w:pPr>
            <w:r w:rsidRPr="00CC1072">
              <w:t>км</w:t>
            </w:r>
          </w:p>
        </w:tc>
        <w:tc>
          <w:tcPr>
            <w:tcW w:w="946" w:type="dxa"/>
            <w:tcBorders>
              <w:left w:val="single" w:sz="4" w:space="0" w:color="000000"/>
              <w:bottom w:val="single" w:sz="4" w:space="0" w:color="000000"/>
            </w:tcBorders>
            <w:shd w:val="clear" w:color="auto" w:fill="auto"/>
            <w:vAlign w:val="center"/>
          </w:tcPr>
          <w:p w:rsidR="007D26B8" w:rsidRPr="00D42727" w:rsidRDefault="007D26B8" w:rsidP="00883869">
            <w:pPr>
              <w:snapToGrid w:val="0"/>
              <w:jc w:val="center"/>
              <w:rPr>
                <w:sz w:val="20"/>
                <w:szCs w:val="20"/>
              </w:rPr>
            </w:pPr>
            <w:r w:rsidRPr="00D42727">
              <w:rPr>
                <w:sz w:val="20"/>
                <w:szCs w:val="20"/>
              </w:rPr>
              <w:t>1,3</w:t>
            </w:r>
          </w:p>
        </w:tc>
        <w:tc>
          <w:tcPr>
            <w:tcW w:w="900" w:type="dxa"/>
            <w:tcBorders>
              <w:left w:val="single" w:sz="4" w:space="0" w:color="000000"/>
              <w:bottom w:val="single" w:sz="4" w:space="0" w:color="000000"/>
            </w:tcBorders>
            <w:shd w:val="clear" w:color="auto" w:fill="auto"/>
            <w:vAlign w:val="center"/>
          </w:tcPr>
          <w:p w:rsidR="007D26B8" w:rsidRPr="00D42727" w:rsidRDefault="007D26B8" w:rsidP="00883869">
            <w:pPr>
              <w:snapToGrid w:val="0"/>
              <w:jc w:val="center"/>
              <w:rPr>
                <w:sz w:val="20"/>
                <w:szCs w:val="20"/>
              </w:rPr>
            </w:pPr>
            <w:r w:rsidRPr="00D42727">
              <w:rPr>
                <w:sz w:val="20"/>
                <w:szCs w:val="20"/>
              </w:rPr>
              <w:t>1,3</w:t>
            </w:r>
          </w:p>
        </w:tc>
        <w:tc>
          <w:tcPr>
            <w:tcW w:w="946" w:type="dxa"/>
            <w:tcBorders>
              <w:left w:val="single" w:sz="4" w:space="0" w:color="000000"/>
              <w:bottom w:val="single" w:sz="4" w:space="0" w:color="000000"/>
            </w:tcBorders>
            <w:shd w:val="clear" w:color="auto" w:fill="auto"/>
            <w:vAlign w:val="center"/>
          </w:tcPr>
          <w:p w:rsidR="007D26B8" w:rsidRPr="00D42727" w:rsidRDefault="007D26B8" w:rsidP="00883869">
            <w:pPr>
              <w:snapToGrid w:val="0"/>
              <w:jc w:val="center"/>
              <w:rPr>
                <w:sz w:val="20"/>
                <w:szCs w:val="20"/>
              </w:rPr>
            </w:pPr>
            <w:r w:rsidRPr="00D42727">
              <w:rPr>
                <w:sz w:val="20"/>
                <w:szCs w:val="20"/>
              </w:rPr>
              <w:t>1,3</w:t>
            </w:r>
          </w:p>
        </w:tc>
        <w:tc>
          <w:tcPr>
            <w:tcW w:w="900" w:type="dxa"/>
            <w:tcBorders>
              <w:left w:val="single" w:sz="4" w:space="0" w:color="000000"/>
              <w:bottom w:val="single" w:sz="4" w:space="0" w:color="000000"/>
            </w:tcBorders>
            <w:shd w:val="clear" w:color="auto" w:fill="auto"/>
            <w:vAlign w:val="center"/>
          </w:tcPr>
          <w:p w:rsidR="007D26B8" w:rsidRPr="00D42727" w:rsidRDefault="007D26B8" w:rsidP="00883869">
            <w:pPr>
              <w:snapToGrid w:val="0"/>
              <w:jc w:val="center"/>
              <w:rPr>
                <w:sz w:val="20"/>
                <w:szCs w:val="20"/>
              </w:rPr>
            </w:pPr>
            <w:r w:rsidRPr="00D42727">
              <w:rPr>
                <w:sz w:val="20"/>
                <w:szCs w:val="20"/>
              </w:rPr>
              <w:t>1,3</w:t>
            </w:r>
          </w:p>
        </w:tc>
        <w:tc>
          <w:tcPr>
            <w:tcW w:w="900" w:type="dxa"/>
            <w:tcBorders>
              <w:left w:val="single" w:sz="4" w:space="0" w:color="000000"/>
              <w:bottom w:val="single" w:sz="4" w:space="0" w:color="000000"/>
            </w:tcBorders>
            <w:shd w:val="clear" w:color="auto" w:fill="auto"/>
            <w:vAlign w:val="center"/>
          </w:tcPr>
          <w:p w:rsidR="007D26B8" w:rsidRPr="00D42727" w:rsidRDefault="007D26B8" w:rsidP="00883869">
            <w:pPr>
              <w:snapToGrid w:val="0"/>
              <w:jc w:val="center"/>
              <w:rPr>
                <w:sz w:val="20"/>
                <w:szCs w:val="20"/>
              </w:rPr>
            </w:pPr>
            <w:r w:rsidRPr="00D42727">
              <w:rPr>
                <w:sz w:val="20"/>
                <w:szCs w:val="20"/>
              </w:rPr>
              <w:t>1,3</w:t>
            </w:r>
          </w:p>
        </w:tc>
        <w:tc>
          <w:tcPr>
            <w:tcW w:w="854" w:type="dxa"/>
            <w:tcBorders>
              <w:left w:val="single" w:sz="4" w:space="0" w:color="000000"/>
              <w:bottom w:val="single" w:sz="4" w:space="0" w:color="000000"/>
            </w:tcBorders>
            <w:shd w:val="clear" w:color="auto" w:fill="auto"/>
            <w:vAlign w:val="center"/>
          </w:tcPr>
          <w:p w:rsidR="007D26B8" w:rsidRPr="00D42727" w:rsidRDefault="007D26B8" w:rsidP="00883869">
            <w:pPr>
              <w:snapToGrid w:val="0"/>
              <w:jc w:val="center"/>
              <w:rPr>
                <w:sz w:val="20"/>
                <w:szCs w:val="20"/>
              </w:rPr>
            </w:pPr>
            <w:r w:rsidRPr="00D42727">
              <w:rPr>
                <w:sz w:val="20"/>
                <w:szCs w:val="20"/>
              </w:rPr>
              <w:t>20,8</w:t>
            </w:r>
          </w:p>
        </w:tc>
      </w:tr>
    </w:tbl>
    <w:p w:rsidR="007D26B8" w:rsidRPr="00CC1072" w:rsidRDefault="007D26B8" w:rsidP="007D26B8">
      <w:pPr>
        <w:shd w:val="clear" w:color="auto" w:fill="FFFFFF"/>
        <w:jc w:val="both"/>
        <w:rPr>
          <w:b/>
          <w:bCs/>
        </w:rPr>
      </w:pPr>
    </w:p>
    <w:p w:rsidR="007D26B8" w:rsidRPr="00CC1072" w:rsidRDefault="007D26B8" w:rsidP="007D26B8">
      <w:pPr>
        <w:pStyle w:val="a6"/>
        <w:jc w:val="both"/>
        <w:rPr>
          <w:rFonts w:ascii="Times New Roman" w:hAnsi="Times New Roman" w:cs="Times New Roman"/>
          <w:sz w:val="24"/>
          <w:szCs w:val="24"/>
        </w:rPr>
      </w:pPr>
    </w:p>
    <w:p w:rsidR="007D26B8" w:rsidRPr="00CC1072" w:rsidRDefault="007D26B8" w:rsidP="007D26B8">
      <w:pPr>
        <w:pStyle w:val="a6"/>
        <w:jc w:val="both"/>
        <w:rPr>
          <w:rFonts w:ascii="Times New Roman" w:hAnsi="Times New Roman" w:cs="Times New Roman"/>
          <w:sz w:val="16"/>
          <w:szCs w:val="16"/>
        </w:rPr>
      </w:pPr>
    </w:p>
    <w:p w:rsidR="007D26B8" w:rsidRPr="00C65C81" w:rsidRDefault="007D26B8" w:rsidP="007D26B8">
      <w:pPr>
        <w:pStyle w:val="a4"/>
        <w:spacing w:before="0" w:beforeAutospacing="0" w:after="150" w:afterAutospacing="0" w:line="238" w:lineRule="atLeast"/>
        <w:ind w:left="360"/>
        <w:rPr>
          <w:b/>
          <w:color w:val="242424"/>
        </w:rPr>
      </w:pPr>
      <w:r w:rsidRPr="00C65C81">
        <w:rPr>
          <w:b/>
          <w:color w:val="242424"/>
        </w:rPr>
        <w:t>5.Перечень и очередность реализации мероприятий по развитию транспортной инфраструктуры поселения.</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CC1072">
        <w:rPr>
          <w:rFonts w:ascii="Times New Roman" w:hAnsi="Times New Roman" w:cs="Times New Roman"/>
          <w:sz w:val="24"/>
          <w:szCs w:val="24"/>
        </w:rPr>
        <w:t>СНиП</w:t>
      </w:r>
      <w:proofErr w:type="spellEnd"/>
      <w:r w:rsidRPr="00CC1072">
        <w:rPr>
          <w:rFonts w:ascii="Times New Roman" w:hAnsi="Times New Roman" w:cs="Times New Roman"/>
          <w:sz w:val="24"/>
          <w:szCs w:val="24"/>
        </w:rPr>
        <w:t xml:space="preserve"> 2.07.01-89»:</w:t>
      </w:r>
    </w:p>
    <w:p w:rsidR="007D26B8" w:rsidRPr="00CC1072" w:rsidRDefault="007D26B8" w:rsidP="007D26B8">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главные улицы;</w:t>
      </w:r>
    </w:p>
    <w:p w:rsidR="007D26B8" w:rsidRPr="00CC1072" w:rsidRDefault="007D26B8" w:rsidP="007D26B8">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основные;</w:t>
      </w:r>
    </w:p>
    <w:p w:rsidR="007D26B8" w:rsidRPr="00CC1072" w:rsidRDefault="007D26B8" w:rsidP="007D26B8">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второстепенные;</w:t>
      </w:r>
    </w:p>
    <w:p w:rsidR="007D26B8" w:rsidRPr="00CC1072" w:rsidRDefault="007D26B8" w:rsidP="007D26B8">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проезды.</w:t>
      </w:r>
    </w:p>
    <w:p w:rsidR="007D26B8" w:rsidRPr="00CC1072" w:rsidRDefault="007D26B8" w:rsidP="007D26B8">
      <w:pPr>
        <w:pStyle w:val="a6"/>
        <w:ind w:firstLine="284"/>
        <w:jc w:val="both"/>
        <w:rPr>
          <w:rFonts w:ascii="Times New Roman" w:hAnsi="Times New Roman" w:cs="Times New Roman"/>
          <w:sz w:val="16"/>
          <w:szCs w:val="16"/>
        </w:rPr>
      </w:pPr>
    </w:p>
    <w:p w:rsidR="007D26B8" w:rsidRDefault="007D26B8" w:rsidP="007D26B8">
      <w:pPr>
        <w:pStyle w:val="a6"/>
        <w:ind w:firstLine="284"/>
        <w:jc w:val="both"/>
        <w:rPr>
          <w:rFonts w:ascii="Times New Roman" w:hAnsi="Times New Roman"/>
          <w:sz w:val="24"/>
          <w:szCs w:val="24"/>
        </w:rPr>
      </w:pPr>
      <w:r w:rsidRPr="00D01990">
        <w:rPr>
          <w:rFonts w:ascii="Times New Roman" w:hAnsi="Times New Roman"/>
          <w:sz w:val="24"/>
          <w:szCs w:val="24"/>
        </w:rPr>
        <w:t>Для движения пешеходов в состав улиц включены тротуары с шир</w:t>
      </w:r>
      <w:r>
        <w:rPr>
          <w:rFonts w:ascii="Times New Roman" w:hAnsi="Times New Roman"/>
          <w:sz w:val="24"/>
          <w:szCs w:val="24"/>
        </w:rPr>
        <w:t>иной пешеходной части равной 1–2,25</w:t>
      </w:r>
      <w:r w:rsidRPr="00D01990">
        <w:rPr>
          <w:rFonts w:ascii="Times New Roman" w:hAnsi="Times New Roman"/>
          <w:sz w:val="24"/>
          <w:szCs w:val="24"/>
        </w:rPr>
        <w:t xml:space="preserve">м, варьирующейся в зависимости от категории улицы. В связи с обслуживанием территории </w:t>
      </w:r>
      <w:proofErr w:type="spellStart"/>
      <w:r w:rsidRPr="00D01990">
        <w:rPr>
          <w:rFonts w:ascii="Times New Roman" w:hAnsi="Times New Roman"/>
          <w:sz w:val="24"/>
          <w:szCs w:val="24"/>
        </w:rPr>
        <w:t>уч</w:t>
      </w:r>
      <w:proofErr w:type="spellEnd"/>
      <w:r w:rsidRPr="00D01990">
        <w:rPr>
          <w:rFonts w:ascii="Times New Roman" w:hAnsi="Times New Roman"/>
          <w:sz w:val="24"/>
          <w:szCs w:val="24"/>
        </w:rPr>
        <w:t xml:space="preserve">. Косой Брод, </w:t>
      </w:r>
      <w:r>
        <w:rPr>
          <w:rFonts w:ascii="Times New Roman" w:hAnsi="Times New Roman"/>
          <w:sz w:val="24"/>
          <w:szCs w:val="24"/>
        </w:rPr>
        <w:t>п</w:t>
      </w:r>
      <w:r w:rsidRPr="00D01990">
        <w:rPr>
          <w:rFonts w:ascii="Times New Roman" w:hAnsi="Times New Roman"/>
          <w:sz w:val="24"/>
          <w:szCs w:val="24"/>
        </w:rPr>
        <w:t>. Перво</w:t>
      </w:r>
      <w:r>
        <w:rPr>
          <w:rFonts w:ascii="Times New Roman" w:hAnsi="Times New Roman"/>
          <w:sz w:val="24"/>
          <w:szCs w:val="24"/>
        </w:rPr>
        <w:t xml:space="preserve">майский, п. </w:t>
      </w:r>
      <w:proofErr w:type="spellStart"/>
      <w:r>
        <w:rPr>
          <w:rFonts w:ascii="Times New Roman" w:hAnsi="Times New Roman"/>
          <w:sz w:val="24"/>
          <w:szCs w:val="24"/>
        </w:rPr>
        <w:t>Замзор</w:t>
      </w:r>
      <w:proofErr w:type="spellEnd"/>
      <w:r>
        <w:rPr>
          <w:rFonts w:ascii="Times New Roman" w:hAnsi="Times New Roman"/>
          <w:sz w:val="24"/>
          <w:szCs w:val="24"/>
        </w:rPr>
        <w:t xml:space="preserve">, </w:t>
      </w:r>
      <w:proofErr w:type="spellStart"/>
      <w:r>
        <w:rPr>
          <w:rFonts w:ascii="Times New Roman" w:hAnsi="Times New Roman"/>
          <w:sz w:val="24"/>
          <w:szCs w:val="24"/>
        </w:rPr>
        <w:t>уч</w:t>
      </w:r>
      <w:proofErr w:type="spellEnd"/>
      <w:r>
        <w:rPr>
          <w:rFonts w:ascii="Times New Roman" w:hAnsi="Times New Roman"/>
          <w:sz w:val="24"/>
          <w:szCs w:val="24"/>
        </w:rPr>
        <w:t>. Загорье</w:t>
      </w:r>
      <w:r w:rsidRPr="00D01990">
        <w:rPr>
          <w:rFonts w:ascii="Times New Roman" w:hAnsi="Times New Roman"/>
          <w:sz w:val="24"/>
          <w:szCs w:val="24"/>
        </w:rPr>
        <w:t xml:space="preserve"> внешними автомобильными дорогами, предлагается включение их участков в состав улично-дорожной сети. Участки автомобильных дорог общего пользования местного знач</w:t>
      </w:r>
      <w:r>
        <w:rPr>
          <w:rFonts w:ascii="Times New Roman" w:hAnsi="Times New Roman"/>
          <w:sz w:val="24"/>
          <w:szCs w:val="24"/>
        </w:rPr>
        <w:t>ения: «Первомайски</w:t>
      </w:r>
      <w:proofErr w:type="gramStart"/>
      <w:r>
        <w:rPr>
          <w:rFonts w:ascii="Times New Roman" w:hAnsi="Times New Roman"/>
          <w:sz w:val="24"/>
          <w:szCs w:val="24"/>
        </w:rPr>
        <w:t>й-</w:t>
      </w:r>
      <w:proofErr w:type="gramEnd"/>
      <w:r>
        <w:rPr>
          <w:rFonts w:ascii="Times New Roman" w:hAnsi="Times New Roman"/>
          <w:sz w:val="24"/>
          <w:szCs w:val="24"/>
        </w:rPr>
        <w:t xml:space="preserve"> Косой Брод» протяженностью 2,21</w:t>
      </w:r>
      <w:r w:rsidRPr="00D01990">
        <w:rPr>
          <w:rFonts w:ascii="Times New Roman" w:hAnsi="Times New Roman"/>
          <w:sz w:val="24"/>
          <w:szCs w:val="24"/>
        </w:rPr>
        <w:t xml:space="preserve">км; </w:t>
      </w:r>
      <w:r>
        <w:rPr>
          <w:rFonts w:ascii="Times New Roman" w:hAnsi="Times New Roman"/>
          <w:sz w:val="24"/>
          <w:szCs w:val="24"/>
        </w:rPr>
        <w:t>участок дороги Р-255 «Сибирь» протяженностью 1,88км; «</w:t>
      </w:r>
      <w:r w:rsidRPr="00D01990">
        <w:rPr>
          <w:rFonts w:ascii="Times New Roman" w:hAnsi="Times New Roman"/>
          <w:sz w:val="24"/>
          <w:szCs w:val="24"/>
        </w:rPr>
        <w:t>П</w:t>
      </w:r>
      <w:r>
        <w:rPr>
          <w:rFonts w:ascii="Times New Roman" w:hAnsi="Times New Roman"/>
          <w:sz w:val="24"/>
          <w:szCs w:val="24"/>
        </w:rPr>
        <w:t xml:space="preserve">одъезд к </w:t>
      </w:r>
      <w:proofErr w:type="spellStart"/>
      <w:r>
        <w:rPr>
          <w:rFonts w:ascii="Times New Roman" w:hAnsi="Times New Roman"/>
          <w:sz w:val="24"/>
          <w:szCs w:val="24"/>
        </w:rPr>
        <w:t>уч</w:t>
      </w:r>
      <w:proofErr w:type="spellEnd"/>
      <w:r>
        <w:rPr>
          <w:rFonts w:ascii="Times New Roman" w:hAnsi="Times New Roman"/>
          <w:sz w:val="24"/>
          <w:szCs w:val="24"/>
        </w:rPr>
        <w:t xml:space="preserve">. Загорье» протяженностью 0,77км - </w:t>
      </w:r>
      <w:r w:rsidRPr="00D01990">
        <w:rPr>
          <w:rFonts w:ascii="Times New Roman" w:hAnsi="Times New Roman"/>
          <w:sz w:val="24"/>
          <w:szCs w:val="24"/>
        </w:rPr>
        <w:t>в составе улично-дорожной сети переводятся в категорию главных улиц и сохраняют местное значение.</w:t>
      </w:r>
    </w:p>
    <w:p w:rsidR="007D26B8" w:rsidRPr="00CC1072" w:rsidRDefault="007D26B8" w:rsidP="007D26B8">
      <w:pPr>
        <w:pStyle w:val="a6"/>
        <w:ind w:firstLine="284"/>
        <w:rPr>
          <w:rFonts w:ascii="Times New Roman" w:hAnsi="Times New Roman" w:cs="Times New Roman"/>
          <w:sz w:val="24"/>
          <w:szCs w:val="24"/>
        </w:rPr>
      </w:pPr>
      <w:r w:rsidRPr="00CC1072">
        <w:rPr>
          <w:rFonts w:ascii="Times New Roman" w:hAnsi="Times New Roman" w:cs="Times New Roman"/>
          <w:sz w:val="24"/>
          <w:szCs w:val="24"/>
        </w:rPr>
        <w:lastRenderedPageBreak/>
        <w:t>Таблица 5.</w:t>
      </w:r>
    </w:p>
    <w:p w:rsidR="007D26B8" w:rsidRPr="00CC1072" w:rsidRDefault="007D26B8" w:rsidP="007D26B8">
      <w:pPr>
        <w:pStyle w:val="a6"/>
        <w:ind w:firstLine="284"/>
        <w:rPr>
          <w:rFonts w:ascii="Times New Roman" w:hAnsi="Times New Roman" w:cs="Times New Roman"/>
          <w:sz w:val="16"/>
          <w:szCs w:val="16"/>
        </w:rPr>
      </w:pPr>
    </w:p>
    <w:p w:rsidR="007D26B8" w:rsidRDefault="007D26B8" w:rsidP="007D26B8">
      <w:pPr>
        <w:pStyle w:val="13"/>
        <w:rPr>
          <w:sz w:val="16"/>
          <w:szCs w:val="16"/>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2453"/>
        <w:gridCol w:w="942"/>
        <w:gridCol w:w="928"/>
        <w:gridCol w:w="1628"/>
      </w:tblGrid>
      <w:tr w:rsidR="007D26B8" w:rsidRPr="00DB4633" w:rsidTr="00883869">
        <w:trPr>
          <w:trHeight w:val="253"/>
        </w:trPr>
        <w:tc>
          <w:tcPr>
            <w:tcW w:w="1262" w:type="pct"/>
            <w:vMerge w:val="restar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Населенный пункт</w:t>
            </w:r>
          </w:p>
        </w:tc>
        <w:tc>
          <w:tcPr>
            <w:tcW w:w="1541" w:type="pct"/>
            <w:vMerge w:val="restar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Показатели</w:t>
            </w:r>
          </w:p>
        </w:tc>
        <w:tc>
          <w:tcPr>
            <w:tcW w:w="592" w:type="pct"/>
            <w:vMerge w:val="restar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Ед. </w:t>
            </w:r>
            <w:proofErr w:type="spellStart"/>
            <w:r w:rsidRPr="00DB4633">
              <w:rPr>
                <w:rFonts w:ascii="Times New Roman" w:hAnsi="Times New Roman" w:cs="Times New Roman"/>
              </w:rPr>
              <w:t>изм</w:t>
            </w:r>
            <w:proofErr w:type="spellEnd"/>
            <w:r w:rsidRPr="00DB4633">
              <w:rPr>
                <w:rFonts w:ascii="Times New Roman" w:hAnsi="Times New Roman" w:cs="Times New Roman"/>
              </w:rPr>
              <w:t>.</w:t>
            </w:r>
          </w:p>
        </w:tc>
        <w:tc>
          <w:tcPr>
            <w:tcW w:w="583" w:type="pct"/>
            <w:vMerge w:val="restar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Кол-во</w:t>
            </w:r>
          </w:p>
        </w:tc>
        <w:tc>
          <w:tcPr>
            <w:tcW w:w="1022" w:type="pct"/>
            <w:vMerge w:val="restar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 xml:space="preserve">Реконструкция  на 1 </w:t>
            </w:r>
            <w:proofErr w:type="spellStart"/>
            <w:r w:rsidRPr="00DB4633">
              <w:rPr>
                <w:rFonts w:ascii="Times New Roman" w:hAnsi="Times New Roman" w:cs="Times New Roman"/>
              </w:rPr>
              <w:t>оч</w:t>
            </w:r>
            <w:proofErr w:type="spellEnd"/>
            <w:r w:rsidRPr="00DB4633">
              <w:rPr>
                <w:rFonts w:ascii="Times New Roman" w:hAnsi="Times New Roman" w:cs="Times New Roman"/>
              </w:rPr>
              <w:t>.</w:t>
            </w:r>
          </w:p>
        </w:tc>
      </w:tr>
      <w:tr w:rsidR="007D26B8" w:rsidRPr="00DB4633" w:rsidTr="00883869">
        <w:trPr>
          <w:trHeight w:val="253"/>
        </w:trPr>
        <w:tc>
          <w:tcPr>
            <w:tcW w:w="1262" w:type="pct"/>
            <w:vMerge/>
            <w:shd w:val="clear" w:color="auto" w:fill="auto"/>
          </w:tcPr>
          <w:p w:rsidR="007D26B8" w:rsidRPr="00DB4633" w:rsidRDefault="007D26B8" w:rsidP="00883869">
            <w:pPr>
              <w:pStyle w:val="a6"/>
              <w:jc w:val="center"/>
              <w:rPr>
                <w:rFonts w:ascii="Times New Roman" w:hAnsi="Times New Roman" w:cs="Times New Roman"/>
              </w:rPr>
            </w:pPr>
          </w:p>
        </w:tc>
        <w:tc>
          <w:tcPr>
            <w:tcW w:w="1541" w:type="pct"/>
            <w:vMerge/>
            <w:shd w:val="clear" w:color="auto" w:fill="auto"/>
          </w:tcPr>
          <w:p w:rsidR="007D26B8" w:rsidRPr="00DB4633" w:rsidRDefault="007D26B8" w:rsidP="00883869">
            <w:pPr>
              <w:pStyle w:val="a6"/>
              <w:jc w:val="center"/>
              <w:rPr>
                <w:rFonts w:ascii="Times New Roman" w:hAnsi="Times New Roman" w:cs="Times New Roman"/>
              </w:rPr>
            </w:pPr>
          </w:p>
        </w:tc>
        <w:tc>
          <w:tcPr>
            <w:tcW w:w="592" w:type="pct"/>
            <w:vMerge/>
            <w:shd w:val="clear" w:color="auto" w:fill="auto"/>
          </w:tcPr>
          <w:p w:rsidR="007D26B8" w:rsidRPr="00DB4633" w:rsidRDefault="007D26B8" w:rsidP="00883869">
            <w:pPr>
              <w:pStyle w:val="a6"/>
              <w:jc w:val="center"/>
              <w:rPr>
                <w:rFonts w:ascii="Times New Roman" w:hAnsi="Times New Roman" w:cs="Times New Roman"/>
              </w:rPr>
            </w:pPr>
          </w:p>
        </w:tc>
        <w:tc>
          <w:tcPr>
            <w:tcW w:w="583" w:type="pct"/>
            <w:vMerge/>
            <w:shd w:val="clear" w:color="auto" w:fill="auto"/>
          </w:tcPr>
          <w:p w:rsidR="007D26B8" w:rsidRPr="00DB4633" w:rsidRDefault="007D26B8" w:rsidP="00883869">
            <w:pPr>
              <w:pStyle w:val="a6"/>
              <w:jc w:val="center"/>
              <w:rPr>
                <w:rFonts w:ascii="Times New Roman" w:hAnsi="Times New Roman" w:cs="Times New Roman"/>
              </w:rPr>
            </w:pPr>
          </w:p>
        </w:tc>
        <w:tc>
          <w:tcPr>
            <w:tcW w:w="1022" w:type="pct"/>
            <w:vMerge/>
            <w:shd w:val="clear" w:color="auto" w:fill="auto"/>
          </w:tcPr>
          <w:p w:rsidR="007D26B8" w:rsidRPr="00DB4633" w:rsidRDefault="007D26B8" w:rsidP="00883869">
            <w:pPr>
              <w:pStyle w:val="a6"/>
              <w:jc w:val="center"/>
              <w:rPr>
                <w:rFonts w:ascii="Times New Roman" w:hAnsi="Times New Roman" w:cs="Times New Roman"/>
              </w:rPr>
            </w:pPr>
          </w:p>
        </w:tc>
      </w:tr>
      <w:tr w:rsidR="007D26B8" w:rsidRPr="00DB4633" w:rsidTr="00883869">
        <w:trPr>
          <w:trHeight w:val="300"/>
        </w:trPr>
        <w:tc>
          <w:tcPr>
            <w:tcW w:w="1262" w:type="pct"/>
            <w:vMerge w:val="restart"/>
            <w:shd w:val="clear" w:color="auto" w:fill="auto"/>
          </w:tcPr>
          <w:p w:rsidR="007D26B8" w:rsidRPr="00DB4633" w:rsidRDefault="007D26B8" w:rsidP="00883869">
            <w:pPr>
              <w:pStyle w:val="a6"/>
              <w:rPr>
                <w:rFonts w:ascii="Times New Roman" w:hAnsi="Times New Roman" w:cs="Times New Roman"/>
              </w:rPr>
            </w:pPr>
            <w:proofErr w:type="spellStart"/>
            <w:r w:rsidRPr="00DB4633">
              <w:rPr>
                <w:rFonts w:ascii="Times New Roman" w:hAnsi="Times New Roman" w:cs="Times New Roman"/>
              </w:rPr>
              <w:t>уч</w:t>
            </w:r>
            <w:proofErr w:type="spellEnd"/>
            <w:r w:rsidRPr="00DB4633">
              <w:rPr>
                <w:rFonts w:ascii="Times New Roman" w:hAnsi="Times New Roman" w:cs="Times New Roman"/>
              </w:rPr>
              <w:t>. Косой Брод</w:t>
            </w: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w:t>
            </w:r>
            <w:r>
              <w:rPr>
                <w:rFonts w:ascii="Times New Roman" w:hAnsi="Times New Roman" w:cs="Times New Roman"/>
              </w:rPr>
              <w:t>6</w:t>
            </w:r>
          </w:p>
        </w:tc>
        <w:tc>
          <w:tcPr>
            <w:tcW w:w="1022" w:type="pct"/>
            <w:shd w:val="clear" w:color="auto" w:fill="auto"/>
            <w:noWrap/>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w:t>
            </w:r>
            <w:r>
              <w:rPr>
                <w:rFonts w:ascii="Times New Roman" w:hAnsi="Times New Roman" w:cs="Times New Roman"/>
              </w:rPr>
              <w:t>6</w:t>
            </w:r>
          </w:p>
        </w:tc>
      </w:tr>
      <w:tr w:rsidR="007D26B8" w:rsidRPr="00DB4633" w:rsidTr="00883869">
        <w:trPr>
          <w:trHeight w:val="64"/>
        </w:trPr>
        <w:tc>
          <w:tcPr>
            <w:tcW w:w="1262" w:type="pct"/>
            <w:vMerge/>
            <w:shd w:val="clear" w:color="auto" w:fill="auto"/>
          </w:tcPr>
          <w:p w:rsidR="007D26B8" w:rsidRPr="00DB4633" w:rsidRDefault="007D26B8" w:rsidP="00883869">
            <w:pPr>
              <w:pStyle w:val="a6"/>
              <w:rPr>
                <w:rFonts w:ascii="Times New Roman" w:hAnsi="Times New Roman" w:cs="Times New Roman"/>
              </w:rPr>
            </w:pP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w:t>
            </w:r>
            <w:r>
              <w:rPr>
                <w:rFonts w:ascii="Times New Roman" w:hAnsi="Times New Roman" w:cs="Times New Roman"/>
              </w:rPr>
              <w:t>6</w:t>
            </w:r>
          </w:p>
        </w:tc>
        <w:tc>
          <w:tcPr>
            <w:tcW w:w="1022" w:type="pct"/>
            <w:shd w:val="clear" w:color="auto" w:fill="auto"/>
            <w:noWrap/>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w:t>
            </w:r>
            <w:r>
              <w:rPr>
                <w:rFonts w:ascii="Times New Roman" w:hAnsi="Times New Roman" w:cs="Times New Roman"/>
              </w:rPr>
              <w:t>6</w:t>
            </w:r>
          </w:p>
        </w:tc>
      </w:tr>
      <w:tr w:rsidR="007D26B8" w:rsidRPr="00DB4633" w:rsidTr="00883869">
        <w:trPr>
          <w:trHeight w:val="300"/>
        </w:trPr>
        <w:tc>
          <w:tcPr>
            <w:tcW w:w="1262" w:type="pct"/>
            <w:vMerge w:val="restar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 xml:space="preserve">п. </w:t>
            </w:r>
            <w:proofErr w:type="spellStart"/>
            <w:r w:rsidRPr="00DB4633">
              <w:rPr>
                <w:rFonts w:ascii="Times New Roman" w:hAnsi="Times New Roman" w:cs="Times New Roman"/>
              </w:rPr>
              <w:t>Замзор</w:t>
            </w:r>
            <w:proofErr w:type="spellEnd"/>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14,5</w:t>
            </w:r>
          </w:p>
        </w:tc>
        <w:tc>
          <w:tcPr>
            <w:tcW w:w="102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1</w:t>
            </w:r>
            <w:r>
              <w:rPr>
                <w:rFonts w:ascii="Times New Roman" w:hAnsi="Times New Roman" w:cs="Times New Roman"/>
              </w:rPr>
              <w:t>4</w:t>
            </w:r>
            <w:r w:rsidRPr="00DB4633">
              <w:rPr>
                <w:rFonts w:ascii="Times New Roman" w:hAnsi="Times New Roman" w:cs="Times New Roman"/>
              </w:rPr>
              <w:t>,</w:t>
            </w:r>
            <w:r>
              <w:rPr>
                <w:rFonts w:ascii="Times New Roman" w:hAnsi="Times New Roman" w:cs="Times New Roman"/>
              </w:rPr>
              <w:t>5</w:t>
            </w:r>
          </w:p>
        </w:tc>
      </w:tr>
      <w:tr w:rsidR="007D26B8" w:rsidRPr="00DB4633" w:rsidTr="00883869">
        <w:trPr>
          <w:trHeight w:val="64"/>
        </w:trPr>
        <w:tc>
          <w:tcPr>
            <w:tcW w:w="1262" w:type="pct"/>
            <w:vMerge/>
            <w:shd w:val="clear" w:color="auto" w:fill="auto"/>
          </w:tcPr>
          <w:p w:rsidR="007D26B8" w:rsidRPr="00DB4633" w:rsidRDefault="007D26B8" w:rsidP="00883869">
            <w:pPr>
              <w:pStyle w:val="a6"/>
              <w:rPr>
                <w:rFonts w:ascii="Times New Roman" w:hAnsi="Times New Roman" w:cs="Times New Roman"/>
              </w:rPr>
            </w:pP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2,0</w:t>
            </w:r>
          </w:p>
        </w:tc>
        <w:tc>
          <w:tcPr>
            <w:tcW w:w="1022" w:type="pct"/>
            <w:shd w:val="clear" w:color="auto" w:fill="auto"/>
            <w:noWrap/>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2,0</w:t>
            </w:r>
          </w:p>
        </w:tc>
      </w:tr>
      <w:tr w:rsidR="007D26B8" w:rsidRPr="00DB4633" w:rsidTr="00883869">
        <w:trPr>
          <w:trHeight w:val="300"/>
        </w:trPr>
        <w:tc>
          <w:tcPr>
            <w:tcW w:w="1262" w:type="pct"/>
            <w:vMerge/>
            <w:shd w:val="clear" w:color="auto" w:fill="auto"/>
          </w:tcPr>
          <w:p w:rsidR="007D26B8" w:rsidRPr="00DB4633" w:rsidRDefault="007D26B8" w:rsidP="00883869">
            <w:pPr>
              <w:pStyle w:val="a6"/>
              <w:rPr>
                <w:rFonts w:ascii="Times New Roman" w:hAnsi="Times New Roman" w:cs="Times New Roman"/>
              </w:rPr>
            </w:pP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улиц в жилой застройке, второстепенных</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12,5</w:t>
            </w:r>
          </w:p>
        </w:tc>
        <w:tc>
          <w:tcPr>
            <w:tcW w:w="1022" w:type="pct"/>
            <w:shd w:val="clear" w:color="auto" w:fill="auto"/>
            <w:noWrap/>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12,5</w:t>
            </w:r>
          </w:p>
        </w:tc>
      </w:tr>
      <w:tr w:rsidR="007D26B8" w:rsidRPr="00DB4633" w:rsidTr="00883869">
        <w:trPr>
          <w:trHeight w:val="300"/>
        </w:trPr>
        <w:tc>
          <w:tcPr>
            <w:tcW w:w="1262" w:type="pct"/>
            <w:vMerge w:val="restart"/>
            <w:shd w:val="clear" w:color="auto" w:fill="auto"/>
          </w:tcPr>
          <w:p w:rsidR="007D26B8" w:rsidRPr="00DB4633" w:rsidRDefault="007D26B8" w:rsidP="00883869">
            <w:pPr>
              <w:pStyle w:val="a6"/>
              <w:rPr>
                <w:rFonts w:ascii="Times New Roman" w:hAnsi="Times New Roman" w:cs="Times New Roman"/>
              </w:rPr>
            </w:pPr>
            <w:proofErr w:type="spellStart"/>
            <w:r w:rsidRPr="00DB4633">
              <w:rPr>
                <w:rFonts w:ascii="Times New Roman" w:hAnsi="Times New Roman" w:cs="Times New Roman"/>
              </w:rPr>
              <w:t>уч</w:t>
            </w:r>
            <w:proofErr w:type="spellEnd"/>
            <w:r w:rsidRPr="00DB4633">
              <w:rPr>
                <w:rFonts w:ascii="Times New Roman" w:hAnsi="Times New Roman" w:cs="Times New Roman"/>
              </w:rPr>
              <w:t>. Первомайский</w:t>
            </w: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4,8</w:t>
            </w:r>
          </w:p>
        </w:tc>
        <w:tc>
          <w:tcPr>
            <w:tcW w:w="1022"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4,8</w:t>
            </w:r>
          </w:p>
        </w:tc>
      </w:tr>
      <w:tr w:rsidR="007D26B8" w:rsidRPr="00DB4633" w:rsidTr="00883869">
        <w:trPr>
          <w:trHeight w:val="64"/>
        </w:trPr>
        <w:tc>
          <w:tcPr>
            <w:tcW w:w="1262" w:type="pct"/>
            <w:vMerge/>
            <w:shd w:val="clear" w:color="auto" w:fill="auto"/>
          </w:tcPr>
          <w:p w:rsidR="007D26B8" w:rsidRPr="00DB4633" w:rsidRDefault="007D26B8" w:rsidP="00883869">
            <w:pPr>
              <w:pStyle w:val="a6"/>
              <w:rPr>
                <w:rFonts w:ascii="Times New Roman" w:hAnsi="Times New Roman" w:cs="Times New Roman"/>
              </w:rPr>
            </w:pP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1,2</w:t>
            </w:r>
          </w:p>
        </w:tc>
        <w:tc>
          <w:tcPr>
            <w:tcW w:w="1022" w:type="pct"/>
            <w:shd w:val="clear" w:color="auto" w:fill="auto"/>
            <w:noWrap/>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1,2</w:t>
            </w:r>
          </w:p>
        </w:tc>
      </w:tr>
      <w:tr w:rsidR="007D26B8" w:rsidRPr="00DB4633" w:rsidTr="00883869">
        <w:trPr>
          <w:trHeight w:val="300"/>
        </w:trPr>
        <w:tc>
          <w:tcPr>
            <w:tcW w:w="1262" w:type="pct"/>
            <w:vMerge/>
            <w:shd w:val="clear" w:color="auto" w:fill="auto"/>
          </w:tcPr>
          <w:p w:rsidR="007D26B8" w:rsidRPr="00DB4633" w:rsidRDefault="007D26B8" w:rsidP="00883869">
            <w:pPr>
              <w:pStyle w:val="a6"/>
              <w:rPr>
                <w:rFonts w:ascii="Times New Roman" w:hAnsi="Times New Roman" w:cs="Times New Roman"/>
              </w:rPr>
            </w:pP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улиц в жилой застройке, второстепенных</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3,6</w:t>
            </w:r>
          </w:p>
        </w:tc>
        <w:tc>
          <w:tcPr>
            <w:tcW w:w="1022" w:type="pct"/>
            <w:shd w:val="clear" w:color="auto" w:fill="auto"/>
            <w:noWrap/>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3,6</w:t>
            </w:r>
          </w:p>
        </w:tc>
      </w:tr>
      <w:tr w:rsidR="007D26B8" w:rsidRPr="00DB4633" w:rsidTr="00883869">
        <w:trPr>
          <w:trHeight w:val="300"/>
        </w:trPr>
        <w:tc>
          <w:tcPr>
            <w:tcW w:w="1262" w:type="pct"/>
            <w:vMerge w:val="restart"/>
            <w:shd w:val="clear" w:color="auto" w:fill="auto"/>
          </w:tcPr>
          <w:p w:rsidR="007D26B8" w:rsidRPr="00DB4633" w:rsidRDefault="007D26B8" w:rsidP="00883869">
            <w:pPr>
              <w:pStyle w:val="a6"/>
              <w:rPr>
                <w:rFonts w:ascii="Times New Roman" w:hAnsi="Times New Roman" w:cs="Times New Roman"/>
              </w:rPr>
            </w:pPr>
            <w:proofErr w:type="spellStart"/>
            <w:r w:rsidRPr="00DB4633">
              <w:rPr>
                <w:rFonts w:ascii="Times New Roman" w:hAnsi="Times New Roman" w:cs="Times New Roman"/>
              </w:rPr>
              <w:t>уч</w:t>
            </w:r>
            <w:proofErr w:type="spellEnd"/>
            <w:r w:rsidRPr="00DB4633">
              <w:rPr>
                <w:rFonts w:ascii="Times New Roman" w:hAnsi="Times New Roman" w:cs="Times New Roman"/>
              </w:rPr>
              <w:t>. Загорье</w:t>
            </w: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0,9</w:t>
            </w:r>
          </w:p>
        </w:tc>
        <w:tc>
          <w:tcPr>
            <w:tcW w:w="1022"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0,9</w:t>
            </w:r>
          </w:p>
        </w:tc>
      </w:tr>
      <w:tr w:rsidR="007D26B8" w:rsidRPr="00DB4633" w:rsidTr="00883869">
        <w:trPr>
          <w:trHeight w:val="64"/>
        </w:trPr>
        <w:tc>
          <w:tcPr>
            <w:tcW w:w="1262" w:type="pct"/>
            <w:vMerge/>
            <w:shd w:val="clear" w:color="auto" w:fill="auto"/>
          </w:tcPr>
          <w:p w:rsidR="007D26B8" w:rsidRPr="00DB4633" w:rsidRDefault="007D26B8" w:rsidP="00883869">
            <w:pPr>
              <w:pStyle w:val="a6"/>
              <w:rPr>
                <w:rFonts w:ascii="Times New Roman" w:hAnsi="Times New Roman" w:cs="Times New Roman"/>
              </w:rPr>
            </w:pP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0,</w:t>
            </w:r>
            <w:r>
              <w:rPr>
                <w:rFonts w:ascii="Times New Roman" w:hAnsi="Times New Roman" w:cs="Times New Roman"/>
              </w:rPr>
              <w:t>3</w:t>
            </w:r>
          </w:p>
        </w:tc>
        <w:tc>
          <w:tcPr>
            <w:tcW w:w="1022" w:type="pct"/>
            <w:shd w:val="clear" w:color="auto" w:fill="auto"/>
            <w:noWrap/>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0,3</w:t>
            </w:r>
          </w:p>
        </w:tc>
      </w:tr>
      <w:tr w:rsidR="007D26B8" w:rsidRPr="00DB4633" w:rsidTr="00883869">
        <w:trPr>
          <w:trHeight w:val="300"/>
        </w:trPr>
        <w:tc>
          <w:tcPr>
            <w:tcW w:w="1262" w:type="pct"/>
            <w:vMerge/>
            <w:shd w:val="clear" w:color="auto" w:fill="auto"/>
          </w:tcPr>
          <w:p w:rsidR="007D26B8" w:rsidRPr="00DB4633" w:rsidRDefault="007D26B8" w:rsidP="00883869">
            <w:pPr>
              <w:pStyle w:val="a6"/>
              <w:rPr>
                <w:rFonts w:ascii="Times New Roman" w:hAnsi="Times New Roman" w:cs="Times New Roman"/>
              </w:rPr>
            </w:pPr>
          </w:p>
        </w:tc>
        <w:tc>
          <w:tcPr>
            <w:tcW w:w="1541" w:type="pct"/>
            <w:shd w:val="clear" w:color="auto" w:fill="auto"/>
          </w:tcPr>
          <w:p w:rsidR="007D26B8" w:rsidRPr="00DB4633" w:rsidRDefault="007D26B8" w:rsidP="00883869">
            <w:pPr>
              <w:pStyle w:val="a6"/>
              <w:rPr>
                <w:rFonts w:ascii="Times New Roman" w:hAnsi="Times New Roman" w:cs="Times New Roman"/>
              </w:rPr>
            </w:pPr>
            <w:r w:rsidRPr="00DB4633">
              <w:rPr>
                <w:rFonts w:ascii="Times New Roman" w:hAnsi="Times New Roman" w:cs="Times New Roman"/>
              </w:rPr>
              <w:t>улиц в жилой застройке, второстепенных</w:t>
            </w:r>
          </w:p>
        </w:tc>
        <w:tc>
          <w:tcPr>
            <w:tcW w:w="592" w:type="pct"/>
            <w:shd w:val="clear" w:color="auto" w:fill="auto"/>
          </w:tcPr>
          <w:p w:rsidR="007D26B8" w:rsidRPr="00DB4633" w:rsidRDefault="007D26B8" w:rsidP="00883869">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0,6</w:t>
            </w:r>
          </w:p>
        </w:tc>
        <w:tc>
          <w:tcPr>
            <w:tcW w:w="1022" w:type="pct"/>
            <w:shd w:val="clear" w:color="auto" w:fill="auto"/>
            <w:noWrap/>
          </w:tcPr>
          <w:p w:rsidR="007D26B8" w:rsidRPr="00DB4633" w:rsidRDefault="007D26B8" w:rsidP="00883869">
            <w:pPr>
              <w:pStyle w:val="a6"/>
              <w:jc w:val="center"/>
              <w:rPr>
                <w:rFonts w:ascii="Times New Roman" w:hAnsi="Times New Roman" w:cs="Times New Roman"/>
              </w:rPr>
            </w:pPr>
            <w:r>
              <w:rPr>
                <w:rFonts w:ascii="Times New Roman" w:hAnsi="Times New Roman" w:cs="Times New Roman"/>
              </w:rPr>
              <w:t>0,6</w:t>
            </w:r>
          </w:p>
        </w:tc>
      </w:tr>
    </w:tbl>
    <w:p w:rsidR="007D26B8" w:rsidRDefault="007D26B8" w:rsidP="007D26B8">
      <w:pPr>
        <w:pStyle w:val="13"/>
        <w:rPr>
          <w:sz w:val="16"/>
          <w:szCs w:val="16"/>
        </w:rPr>
      </w:pPr>
    </w:p>
    <w:p w:rsidR="007D26B8" w:rsidRDefault="007D26B8" w:rsidP="007D26B8">
      <w:pPr>
        <w:pStyle w:val="13"/>
        <w:rPr>
          <w:sz w:val="16"/>
          <w:szCs w:val="16"/>
        </w:rPr>
      </w:pPr>
    </w:p>
    <w:p w:rsidR="007D26B8" w:rsidRDefault="007D26B8" w:rsidP="007D26B8">
      <w:pPr>
        <w:pStyle w:val="13"/>
        <w:rPr>
          <w:sz w:val="16"/>
          <w:szCs w:val="16"/>
        </w:rPr>
      </w:pPr>
    </w:p>
    <w:p w:rsidR="007D26B8" w:rsidRDefault="007D26B8" w:rsidP="007D26B8">
      <w:pPr>
        <w:pStyle w:val="13"/>
        <w:rPr>
          <w:sz w:val="16"/>
          <w:szCs w:val="16"/>
        </w:rPr>
      </w:pPr>
    </w:p>
    <w:p w:rsidR="007D26B8" w:rsidRPr="00CC1072" w:rsidRDefault="007D26B8" w:rsidP="007D26B8">
      <w:pPr>
        <w:pStyle w:val="13"/>
        <w:rPr>
          <w:sz w:val="16"/>
          <w:szCs w:val="16"/>
        </w:rPr>
      </w:pP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7D26B8" w:rsidRPr="00CC1072" w:rsidRDefault="007D26B8" w:rsidP="007D26B8">
      <w:pPr>
        <w:pStyle w:val="a6"/>
        <w:rPr>
          <w:rFonts w:ascii="Times New Roman" w:hAnsi="Times New Roman" w:cs="Times New Roman"/>
          <w:sz w:val="16"/>
          <w:szCs w:val="16"/>
        </w:rPr>
      </w:pP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w:t>
      </w:r>
      <w:r>
        <w:rPr>
          <w:rFonts w:ascii="Times New Roman" w:hAnsi="Times New Roman" w:cs="Times New Roman"/>
          <w:sz w:val="24"/>
          <w:szCs w:val="24"/>
        </w:rPr>
        <w:t>1,57</w:t>
      </w:r>
      <w:r w:rsidRPr="00CC1072">
        <w:rPr>
          <w:rFonts w:ascii="Times New Roman" w:hAnsi="Times New Roman" w:cs="Times New Roman"/>
          <w:sz w:val="24"/>
          <w:szCs w:val="24"/>
        </w:rPr>
        <w:t xml:space="preserve"> тыс. чел. Расчетное количество автомобилей составит </w:t>
      </w:r>
      <w:r>
        <w:rPr>
          <w:rFonts w:ascii="Times New Roman" w:hAnsi="Times New Roman" w:cs="Times New Roman"/>
          <w:sz w:val="24"/>
          <w:szCs w:val="24"/>
        </w:rPr>
        <w:t>549</w:t>
      </w:r>
      <w:r w:rsidRPr="00CC1072">
        <w:rPr>
          <w:rFonts w:ascii="Times New Roman" w:hAnsi="Times New Roman" w:cs="Times New Roman"/>
          <w:sz w:val="24"/>
          <w:szCs w:val="24"/>
        </w:rPr>
        <w:t xml:space="preserve"> единицы.</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11.26, потребность в СТО составляет: один пост на 200 легковых автомобилей;</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w:t>
      </w:r>
      <w:r w:rsidRPr="00CC1072">
        <w:rPr>
          <w:rFonts w:ascii="Times New Roman" w:hAnsi="Times New Roman" w:cs="Times New Roman"/>
          <w:sz w:val="24"/>
          <w:szCs w:val="24"/>
        </w:rPr>
        <w:lastRenderedPageBreak/>
        <w:t xml:space="preserve">топливораздаточная колонка, потребность в СТО - </w:t>
      </w:r>
      <w:r>
        <w:rPr>
          <w:rFonts w:ascii="Times New Roman" w:hAnsi="Times New Roman" w:cs="Times New Roman"/>
          <w:sz w:val="24"/>
          <w:szCs w:val="24"/>
        </w:rPr>
        <w:t>3</w:t>
      </w:r>
      <w:r w:rsidRPr="00CC1072">
        <w:rPr>
          <w:rFonts w:ascii="Times New Roman" w:hAnsi="Times New Roman" w:cs="Times New Roman"/>
          <w:sz w:val="24"/>
          <w:szCs w:val="24"/>
        </w:rPr>
        <w:t xml:space="preserve"> пост</w:t>
      </w:r>
      <w:r>
        <w:rPr>
          <w:rFonts w:ascii="Times New Roman" w:hAnsi="Times New Roman" w:cs="Times New Roman"/>
          <w:sz w:val="24"/>
          <w:szCs w:val="24"/>
        </w:rPr>
        <w:t>а</w:t>
      </w:r>
      <w:r w:rsidRPr="00CC1072">
        <w:rPr>
          <w:rFonts w:ascii="Times New Roman" w:hAnsi="Times New Roman" w:cs="Times New Roman"/>
          <w:sz w:val="24"/>
          <w:szCs w:val="24"/>
        </w:rPr>
        <w:t>.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АЗС - мощностью одна топливораздаточная колонка - 1 объект;</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СТО - мощностью один пост - 1 объект.</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Так как в населенных пунктах </w:t>
      </w:r>
      <w:proofErr w:type="spellStart"/>
      <w:r>
        <w:rPr>
          <w:rFonts w:ascii="Times New Roman" w:hAnsi="Times New Roman" w:cs="Times New Roman"/>
          <w:sz w:val="24"/>
          <w:szCs w:val="24"/>
        </w:rPr>
        <w:t>Замзорского</w:t>
      </w:r>
      <w:proofErr w:type="spellEnd"/>
      <w:r w:rsidRPr="00CC1072">
        <w:rPr>
          <w:rFonts w:ascii="Times New Roman" w:hAnsi="Times New Roman" w:cs="Times New Roman"/>
          <w:sz w:val="24"/>
          <w:szCs w:val="24"/>
        </w:rPr>
        <w:t xml:space="preserve"> МО дома в жилой застройке имеют </w:t>
      </w:r>
      <w:proofErr w:type="spellStart"/>
      <w:r w:rsidRPr="00CC1072">
        <w:rPr>
          <w:rFonts w:ascii="Times New Roman" w:hAnsi="Times New Roman" w:cs="Times New Roman"/>
          <w:sz w:val="24"/>
          <w:szCs w:val="24"/>
        </w:rPr>
        <w:t>приквартирные</w:t>
      </w:r>
      <w:proofErr w:type="spellEnd"/>
      <w:r w:rsidRPr="00CC1072">
        <w:rPr>
          <w:rFonts w:ascii="Times New Roman" w:hAnsi="Times New Roman" w:cs="Times New Roman"/>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Объекты, не затронутые реконструкцией, сохраняются.</w:t>
      </w:r>
    </w:p>
    <w:p w:rsidR="007D26B8" w:rsidRPr="00BF7B9C" w:rsidRDefault="007D26B8" w:rsidP="007D26B8">
      <w:pPr>
        <w:pStyle w:val="a6"/>
        <w:ind w:firstLine="284"/>
        <w:jc w:val="both"/>
        <w:rPr>
          <w:rFonts w:ascii="Times New Roman" w:hAnsi="Times New Roman"/>
          <w:sz w:val="16"/>
          <w:szCs w:val="16"/>
        </w:rPr>
      </w:pPr>
    </w:p>
    <w:p w:rsidR="007D26B8" w:rsidRPr="00C7785B" w:rsidRDefault="007D26B8" w:rsidP="007D26B8">
      <w:pPr>
        <w:pStyle w:val="a6"/>
        <w:ind w:firstLine="284"/>
        <w:jc w:val="both"/>
        <w:rPr>
          <w:rFonts w:ascii="Times New Roman" w:hAnsi="Times New Roman"/>
          <w:sz w:val="24"/>
          <w:szCs w:val="24"/>
        </w:rPr>
      </w:pPr>
      <w:r w:rsidRPr="00C7785B">
        <w:rPr>
          <w:rFonts w:ascii="Times New Roman" w:hAnsi="Times New Roman"/>
          <w:sz w:val="24"/>
          <w:szCs w:val="24"/>
        </w:rPr>
        <w:t>Объекты транспортной инфраструктуры, предлагаемые проектом к размещению</w:t>
      </w:r>
      <w:r>
        <w:rPr>
          <w:rFonts w:ascii="Times New Roman" w:hAnsi="Times New Roman"/>
          <w:sz w:val="24"/>
          <w:szCs w:val="24"/>
        </w:rPr>
        <w:t>,</w:t>
      </w:r>
      <w:r w:rsidRPr="00C7785B">
        <w:rPr>
          <w:rFonts w:ascii="Times New Roman" w:hAnsi="Times New Roman"/>
          <w:sz w:val="24"/>
          <w:szCs w:val="24"/>
        </w:rPr>
        <w:t xml:space="preserve">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w:t>
      </w:r>
      <w:proofErr w:type="spellStart"/>
      <w:r w:rsidRPr="00C7785B">
        <w:rPr>
          <w:rFonts w:ascii="Times New Roman" w:hAnsi="Times New Roman"/>
          <w:sz w:val="24"/>
          <w:szCs w:val="24"/>
        </w:rPr>
        <w:t>Замзорского</w:t>
      </w:r>
      <w:proofErr w:type="spellEnd"/>
      <w:r w:rsidRPr="00C7785B">
        <w:rPr>
          <w:rFonts w:ascii="Times New Roman" w:hAnsi="Times New Roman"/>
          <w:sz w:val="24"/>
          <w:szCs w:val="24"/>
        </w:rPr>
        <w:t xml:space="preserve"> МО. Карте населенных пунктов: д. </w:t>
      </w:r>
      <w:proofErr w:type="gramStart"/>
      <w:r w:rsidRPr="00C7785B">
        <w:rPr>
          <w:rFonts w:ascii="Times New Roman" w:hAnsi="Times New Roman"/>
          <w:sz w:val="24"/>
          <w:szCs w:val="24"/>
        </w:rPr>
        <w:t>Старый</w:t>
      </w:r>
      <w:proofErr w:type="gramEnd"/>
      <w:r w:rsidRPr="00C7785B">
        <w:rPr>
          <w:rFonts w:ascii="Times New Roman" w:hAnsi="Times New Roman"/>
          <w:sz w:val="24"/>
          <w:szCs w:val="24"/>
        </w:rPr>
        <w:t xml:space="preserve"> </w:t>
      </w:r>
      <w:proofErr w:type="spellStart"/>
      <w:r w:rsidRPr="00C7785B">
        <w:rPr>
          <w:rFonts w:ascii="Times New Roman" w:hAnsi="Times New Roman"/>
          <w:sz w:val="24"/>
          <w:szCs w:val="24"/>
        </w:rPr>
        <w:t>Замзор</w:t>
      </w:r>
      <w:proofErr w:type="spellEnd"/>
      <w:r w:rsidRPr="00C7785B">
        <w:rPr>
          <w:rFonts w:ascii="Times New Roman" w:hAnsi="Times New Roman"/>
          <w:sz w:val="24"/>
          <w:szCs w:val="24"/>
        </w:rPr>
        <w:t xml:space="preserve">, п. </w:t>
      </w:r>
      <w:proofErr w:type="spellStart"/>
      <w:r w:rsidRPr="00C7785B">
        <w:rPr>
          <w:rFonts w:ascii="Times New Roman" w:hAnsi="Times New Roman"/>
          <w:sz w:val="24"/>
          <w:szCs w:val="24"/>
        </w:rPr>
        <w:t>Алгашет</w:t>
      </w:r>
      <w:proofErr w:type="spellEnd"/>
      <w:r w:rsidRPr="00C7785B">
        <w:rPr>
          <w:rFonts w:ascii="Times New Roman" w:hAnsi="Times New Roman"/>
          <w:sz w:val="24"/>
          <w:szCs w:val="24"/>
        </w:rPr>
        <w:t>, п</w:t>
      </w:r>
      <w:r>
        <w:rPr>
          <w:rFonts w:ascii="Times New Roman" w:hAnsi="Times New Roman"/>
          <w:sz w:val="24"/>
          <w:szCs w:val="24"/>
        </w:rPr>
        <w:t>.</w:t>
      </w:r>
      <w:r w:rsidRPr="00C7785B">
        <w:rPr>
          <w:rFonts w:ascii="Times New Roman" w:hAnsi="Times New Roman"/>
          <w:sz w:val="24"/>
          <w:szCs w:val="24"/>
        </w:rPr>
        <w:t xml:space="preserve"> </w:t>
      </w:r>
      <w:proofErr w:type="spellStart"/>
      <w:r w:rsidRPr="00C7785B">
        <w:rPr>
          <w:rFonts w:ascii="Times New Roman" w:hAnsi="Times New Roman"/>
          <w:sz w:val="24"/>
          <w:szCs w:val="24"/>
        </w:rPr>
        <w:t>Замзор</w:t>
      </w:r>
      <w:proofErr w:type="spellEnd"/>
      <w:r w:rsidRPr="00C7785B">
        <w:rPr>
          <w:rFonts w:ascii="Times New Roman" w:hAnsi="Times New Roman"/>
          <w:sz w:val="24"/>
          <w:szCs w:val="24"/>
        </w:rPr>
        <w:t xml:space="preserve">, п. Первомайский, </w:t>
      </w:r>
      <w:proofErr w:type="spellStart"/>
      <w:r w:rsidRPr="00C7785B">
        <w:rPr>
          <w:rFonts w:ascii="Times New Roman" w:hAnsi="Times New Roman"/>
          <w:sz w:val="24"/>
          <w:szCs w:val="24"/>
        </w:rPr>
        <w:t>уч</w:t>
      </w:r>
      <w:proofErr w:type="spellEnd"/>
      <w:r w:rsidRPr="00C7785B">
        <w:rPr>
          <w:rFonts w:ascii="Times New Roman" w:hAnsi="Times New Roman"/>
          <w:sz w:val="24"/>
          <w:szCs w:val="24"/>
        </w:rPr>
        <w:t xml:space="preserve">. Загорье, </w:t>
      </w:r>
      <w:proofErr w:type="spellStart"/>
      <w:r w:rsidRPr="00C7785B">
        <w:rPr>
          <w:rFonts w:ascii="Times New Roman" w:hAnsi="Times New Roman"/>
          <w:sz w:val="24"/>
          <w:szCs w:val="24"/>
        </w:rPr>
        <w:t>уч</w:t>
      </w:r>
      <w:proofErr w:type="spellEnd"/>
      <w:r w:rsidRPr="00C7785B">
        <w:rPr>
          <w:rFonts w:ascii="Times New Roman" w:hAnsi="Times New Roman"/>
          <w:sz w:val="24"/>
          <w:szCs w:val="24"/>
        </w:rPr>
        <w:t>. Косой Брод</w:t>
      </w:r>
      <w:r>
        <w:rPr>
          <w:rFonts w:ascii="Times New Roman" w:hAnsi="Times New Roman"/>
          <w:sz w:val="24"/>
          <w:szCs w:val="24"/>
        </w:rPr>
        <w:t>,</w:t>
      </w:r>
      <w:r w:rsidRPr="00C7785B">
        <w:rPr>
          <w:rFonts w:ascii="Times New Roman" w:hAnsi="Times New Roman"/>
          <w:sz w:val="24"/>
          <w:szCs w:val="24"/>
        </w:rPr>
        <w:t xml:space="preserve"> с отображением планируемых объектов теплоснабжения, водоснабжения, водоотведения, электроснабжения и связи и транспортной инфраструктуры </w:t>
      </w:r>
      <w:proofErr w:type="spellStart"/>
      <w:r w:rsidRPr="00C7785B">
        <w:rPr>
          <w:rFonts w:ascii="Times New Roman" w:hAnsi="Times New Roman"/>
          <w:sz w:val="24"/>
          <w:szCs w:val="24"/>
        </w:rPr>
        <w:t>Замзорского</w:t>
      </w:r>
      <w:proofErr w:type="spellEnd"/>
      <w:r w:rsidRPr="00C7785B">
        <w:rPr>
          <w:rFonts w:ascii="Times New Roman" w:hAnsi="Times New Roman"/>
          <w:sz w:val="24"/>
          <w:szCs w:val="24"/>
        </w:rPr>
        <w:t xml:space="preserve"> МО».</w:t>
      </w:r>
    </w:p>
    <w:p w:rsidR="007D26B8" w:rsidRPr="00CC1072" w:rsidRDefault="007D26B8" w:rsidP="007D26B8">
      <w:pPr>
        <w:pStyle w:val="a4"/>
        <w:spacing w:before="0" w:beforeAutospacing="0" w:after="150" w:afterAutospacing="0" w:line="238" w:lineRule="atLeast"/>
        <w:ind w:left="360"/>
        <w:rPr>
          <w:color w:val="242424"/>
          <w:sz w:val="20"/>
          <w:szCs w:val="20"/>
        </w:rPr>
      </w:pPr>
    </w:p>
    <w:p w:rsidR="007D26B8" w:rsidRPr="00E7626E" w:rsidRDefault="007D26B8" w:rsidP="007D26B8">
      <w:pPr>
        <w:shd w:val="clear" w:color="auto" w:fill="FFFFFF"/>
        <w:jc w:val="both"/>
        <w:rPr>
          <w:b/>
          <w:bCs/>
        </w:rPr>
      </w:pPr>
      <w:r w:rsidRPr="00E7626E">
        <w:rPr>
          <w:b/>
          <w:color w:val="242424"/>
        </w:rPr>
        <w:t>6.Оценка эффективности мероприятий  развития социальной инфраструктуры</w:t>
      </w:r>
    </w:p>
    <w:p w:rsidR="007D26B8" w:rsidRPr="00CC1072" w:rsidRDefault="007D26B8" w:rsidP="007D26B8">
      <w:pPr>
        <w:shd w:val="clear" w:color="auto" w:fill="FFFFFF"/>
        <w:jc w:val="both"/>
        <w:rPr>
          <w:b/>
          <w:bCs/>
        </w:rPr>
      </w:pPr>
    </w:p>
    <w:p w:rsidR="007D26B8" w:rsidRPr="006C3D97" w:rsidRDefault="007D26B8" w:rsidP="007D26B8">
      <w:pPr>
        <w:pStyle w:val="12"/>
        <w:spacing w:before="0"/>
        <w:rPr>
          <w:rFonts w:cs="Times New Roman"/>
          <w:sz w:val="24"/>
        </w:rPr>
      </w:pPr>
      <w:r w:rsidRPr="007F5A79">
        <w:rPr>
          <w:rFonts w:cs="Times New Roman"/>
          <w:sz w:val="24"/>
        </w:rPr>
        <w:t xml:space="preserve"> </w:t>
      </w:r>
      <w:r w:rsidRPr="006C3D97">
        <w:rPr>
          <w:rFonts w:cs="Times New Roman"/>
          <w:sz w:val="24"/>
        </w:rPr>
        <w:t xml:space="preserve">ПРОГРАММА ИНВЕСТИЦИОННЫХ ПРОЕКТОВ, </w:t>
      </w:r>
    </w:p>
    <w:p w:rsidR="007D26B8" w:rsidRPr="006C3D97" w:rsidRDefault="007D26B8" w:rsidP="007D26B8">
      <w:pPr>
        <w:pStyle w:val="12"/>
        <w:spacing w:before="0"/>
        <w:rPr>
          <w:rFonts w:cs="Times New Roman"/>
          <w:sz w:val="24"/>
        </w:rPr>
      </w:pPr>
      <w:r w:rsidRPr="006C3D97">
        <w:rPr>
          <w:rFonts w:cs="Times New Roman"/>
          <w:sz w:val="24"/>
        </w:rPr>
        <w:t>ОБЕСПЕЧИВАЮЩИХ ДОСТИЖЕНИЕ ЦЕЛЕВЫХ ПОКАЗАТЕЛЕЙ</w:t>
      </w:r>
    </w:p>
    <w:p w:rsidR="007D26B8" w:rsidRPr="007F5A79" w:rsidRDefault="007D26B8" w:rsidP="007D26B8">
      <w:pPr>
        <w:shd w:val="clear" w:color="auto" w:fill="FFFFFF"/>
        <w:jc w:val="center"/>
        <w:rPr>
          <w:b/>
          <w:bCs/>
        </w:rPr>
      </w:pPr>
    </w:p>
    <w:p w:rsidR="007D26B8" w:rsidRPr="007F5A79" w:rsidRDefault="007D26B8" w:rsidP="007D26B8">
      <w:pPr>
        <w:pStyle w:val="aa"/>
        <w:rPr>
          <w:b w:val="0"/>
          <w:bCs/>
          <w:szCs w:val="24"/>
        </w:rPr>
      </w:pPr>
      <w:r w:rsidRPr="007F5A79">
        <w:rPr>
          <w:b w:val="0"/>
        </w:rPr>
        <w:t xml:space="preserve">Таблица 6 – </w:t>
      </w:r>
      <w:r w:rsidRPr="007F5A79">
        <w:rPr>
          <w:b w:val="0"/>
          <w:bCs/>
          <w:szCs w:val="24"/>
        </w:rPr>
        <w:t xml:space="preserve">Программа инвестиционных проектов </w:t>
      </w:r>
      <w:proofErr w:type="spellStart"/>
      <w:r w:rsidRPr="007F5A79">
        <w:rPr>
          <w:b w:val="0"/>
          <w:bCs/>
        </w:rPr>
        <w:t>улично</w:t>
      </w:r>
      <w:proofErr w:type="spellEnd"/>
      <w:r w:rsidRPr="007F5A79">
        <w:rPr>
          <w:b w:val="0"/>
          <w:bCs/>
        </w:rPr>
        <w:t xml:space="preserve"> – дорожной сети </w:t>
      </w:r>
      <w:proofErr w:type="spellStart"/>
      <w:r w:rsidRPr="007F5A79">
        <w:rPr>
          <w:b w:val="0"/>
          <w:bCs/>
        </w:rPr>
        <w:t>Замзорского</w:t>
      </w:r>
      <w:proofErr w:type="spellEnd"/>
      <w:r w:rsidRPr="007F5A79">
        <w:rPr>
          <w:b w:val="0"/>
          <w:bCs/>
          <w:szCs w:val="24"/>
        </w:rPr>
        <w:t xml:space="preserve"> сельского поселения.</w:t>
      </w:r>
    </w:p>
    <w:tbl>
      <w:tblPr>
        <w:tblW w:w="11160" w:type="dxa"/>
        <w:tblInd w:w="-1052" w:type="dxa"/>
        <w:tblLayout w:type="fixed"/>
        <w:tblCellMar>
          <w:left w:w="28" w:type="dxa"/>
          <w:right w:w="28" w:type="dxa"/>
        </w:tblCellMar>
        <w:tblLook w:val="0000"/>
      </w:tblPr>
      <w:tblGrid>
        <w:gridCol w:w="540"/>
        <w:gridCol w:w="1260"/>
        <w:gridCol w:w="1260"/>
        <w:gridCol w:w="707"/>
        <w:gridCol w:w="553"/>
        <w:gridCol w:w="720"/>
        <w:gridCol w:w="720"/>
        <w:gridCol w:w="720"/>
        <w:gridCol w:w="585"/>
        <w:gridCol w:w="26"/>
        <w:gridCol w:w="559"/>
        <w:gridCol w:w="90"/>
        <w:gridCol w:w="540"/>
        <w:gridCol w:w="540"/>
        <w:gridCol w:w="540"/>
        <w:gridCol w:w="45"/>
        <w:gridCol w:w="585"/>
        <w:gridCol w:w="14"/>
        <w:gridCol w:w="571"/>
        <w:gridCol w:w="45"/>
        <w:gridCol w:w="540"/>
      </w:tblGrid>
      <w:tr w:rsidR="007D26B8" w:rsidRPr="003759F7" w:rsidTr="00883869">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 xml:space="preserve">№ </w:t>
            </w:r>
            <w:proofErr w:type="spellStart"/>
            <w:proofErr w:type="gramStart"/>
            <w:r w:rsidRPr="003759F7">
              <w:rPr>
                <w:b/>
                <w:sz w:val="16"/>
                <w:szCs w:val="16"/>
              </w:rPr>
              <w:t>п</w:t>
            </w:r>
            <w:proofErr w:type="spellEnd"/>
            <w:proofErr w:type="gramEnd"/>
            <w:r w:rsidRPr="003759F7">
              <w:rPr>
                <w:b/>
                <w:sz w:val="16"/>
                <w:szCs w:val="16"/>
              </w:rPr>
              <w:t>/</w:t>
            </w:r>
            <w:proofErr w:type="spellStart"/>
            <w:r w:rsidRPr="003759F7">
              <w:rPr>
                <w:b/>
                <w:sz w:val="16"/>
                <w:szCs w:val="16"/>
              </w:rPr>
              <w:t>п</w:t>
            </w:r>
            <w:proofErr w:type="spellEnd"/>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Общая сметная стоимость, тыс</w:t>
            </w:r>
            <w:proofErr w:type="gramStart"/>
            <w:r w:rsidRPr="003759F7">
              <w:rPr>
                <w:b/>
                <w:sz w:val="16"/>
                <w:szCs w:val="16"/>
              </w:rPr>
              <w:t>.р</w:t>
            </w:r>
            <w:proofErr w:type="gramEnd"/>
            <w:r w:rsidRPr="003759F7">
              <w:rPr>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i/>
                <w:iCs/>
                <w:sz w:val="16"/>
                <w:szCs w:val="16"/>
              </w:rPr>
            </w:pPr>
            <w:r w:rsidRPr="003759F7">
              <w:rPr>
                <w:b/>
                <w:sz w:val="16"/>
                <w:szCs w:val="16"/>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3759F7" w:rsidRDefault="007D26B8" w:rsidP="00883869">
            <w:pPr>
              <w:snapToGrid w:val="0"/>
              <w:jc w:val="center"/>
              <w:rPr>
                <w:b/>
                <w:i/>
                <w:iCs/>
                <w:sz w:val="16"/>
                <w:szCs w:val="16"/>
              </w:rPr>
            </w:pPr>
            <w:r w:rsidRPr="003759F7">
              <w:rPr>
                <w:b/>
                <w:sz w:val="16"/>
                <w:szCs w:val="16"/>
              </w:rPr>
              <w:t xml:space="preserve">Финансовые потребности, </w:t>
            </w:r>
            <w:r w:rsidRPr="003759F7">
              <w:rPr>
                <w:b/>
                <w:i/>
                <w:iCs/>
                <w:sz w:val="16"/>
                <w:szCs w:val="16"/>
              </w:rPr>
              <w:t>тыс</w:t>
            </w:r>
            <w:proofErr w:type="gramStart"/>
            <w:r w:rsidRPr="003759F7">
              <w:rPr>
                <w:b/>
                <w:i/>
                <w:iCs/>
                <w:sz w:val="16"/>
                <w:szCs w:val="16"/>
              </w:rPr>
              <w:t>.р</w:t>
            </w:r>
            <w:proofErr w:type="gramEnd"/>
            <w:r w:rsidRPr="003759F7">
              <w:rPr>
                <w:b/>
                <w:i/>
                <w:iCs/>
                <w:sz w:val="16"/>
                <w:szCs w:val="16"/>
              </w:rPr>
              <w:t>уб.(без НДС)</w:t>
            </w:r>
          </w:p>
        </w:tc>
      </w:tr>
      <w:tr w:rsidR="007D26B8" w:rsidRPr="003759F7" w:rsidTr="00883869">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на весь период 2016-2032 гг.</w:t>
            </w:r>
          </w:p>
        </w:tc>
        <w:tc>
          <w:tcPr>
            <w:tcW w:w="4680"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по годам</w:t>
            </w:r>
          </w:p>
        </w:tc>
      </w:tr>
      <w:tr w:rsidR="007D26B8" w:rsidRPr="00CC1072" w:rsidTr="00883869">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585"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2016</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2017</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2018</w:t>
            </w:r>
          </w:p>
        </w:tc>
        <w:tc>
          <w:tcPr>
            <w:tcW w:w="54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2019</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2020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2021-2026</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2027-2031</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26B8" w:rsidRPr="003759F7" w:rsidRDefault="007D26B8" w:rsidP="00883869">
            <w:pPr>
              <w:snapToGrid w:val="0"/>
              <w:rPr>
                <w:b/>
                <w:sz w:val="20"/>
                <w:szCs w:val="20"/>
              </w:rPr>
            </w:pPr>
            <w:r>
              <w:rPr>
                <w:b/>
                <w:sz w:val="20"/>
                <w:szCs w:val="20"/>
              </w:rPr>
              <w:t>2032</w:t>
            </w:r>
          </w:p>
        </w:tc>
      </w:tr>
      <w:tr w:rsidR="007D26B8" w:rsidRPr="00CC1072" w:rsidTr="00883869">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w:t>
            </w:r>
          </w:p>
        </w:tc>
        <w:tc>
          <w:tcPr>
            <w:tcW w:w="126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w:t>
            </w:r>
          </w:p>
        </w:tc>
        <w:tc>
          <w:tcPr>
            <w:tcW w:w="126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4</w:t>
            </w:r>
          </w:p>
        </w:tc>
        <w:tc>
          <w:tcPr>
            <w:tcW w:w="707"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5</w:t>
            </w:r>
          </w:p>
        </w:tc>
        <w:tc>
          <w:tcPr>
            <w:tcW w:w="553"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8</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9</w:t>
            </w:r>
          </w:p>
        </w:tc>
        <w:tc>
          <w:tcPr>
            <w:tcW w:w="585"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11</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12</w:t>
            </w:r>
          </w:p>
        </w:tc>
        <w:tc>
          <w:tcPr>
            <w:tcW w:w="54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13</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14</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15</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16</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26B8" w:rsidRPr="003759F7" w:rsidRDefault="007D26B8" w:rsidP="00883869">
            <w:pPr>
              <w:snapToGrid w:val="0"/>
              <w:jc w:val="center"/>
              <w:rPr>
                <w:b/>
                <w:sz w:val="20"/>
                <w:szCs w:val="20"/>
              </w:rPr>
            </w:pPr>
          </w:p>
        </w:tc>
      </w:tr>
      <w:tr w:rsidR="007D26B8" w:rsidRPr="00B12F2F" w:rsidTr="00883869">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7D26B8" w:rsidRPr="005E73BE" w:rsidRDefault="007D26B8" w:rsidP="00883869">
            <w:pPr>
              <w:snapToGrid w:val="0"/>
              <w:jc w:val="center"/>
              <w:rPr>
                <w:sz w:val="16"/>
                <w:szCs w:val="16"/>
              </w:rPr>
            </w:pPr>
            <w:r w:rsidRPr="005E73BE">
              <w:rPr>
                <w:sz w:val="16"/>
                <w:szCs w:val="16"/>
              </w:rPr>
              <w:t>1.</w:t>
            </w:r>
          </w:p>
        </w:tc>
        <w:tc>
          <w:tcPr>
            <w:tcW w:w="1260" w:type="dxa"/>
            <w:tcBorders>
              <w:top w:val="single" w:sz="4" w:space="0" w:color="000000"/>
              <w:left w:val="single" w:sz="4" w:space="0" w:color="000000"/>
              <w:bottom w:val="single" w:sz="4" w:space="0" w:color="000000"/>
            </w:tcBorders>
            <w:shd w:val="clear" w:color="auto" w:fill="auto"/>
            <w:vAlign w:val="center"/>
          </w:tcPr>
          <w:p w:rsidR="007D26B8" w:rsidRPr="000E4A61" w:rsidRDefault="007D26B8" w:rsidP="00883869">
            <w:pPr>
              <w:snapToGrid w:val="0"/>
              <w:rPr>
                <w:color w:val="FF0000"/>
                <w:sz w:val="16"/>
                <w:szCs w:val="16"/>
              </w:rPr>
            </w:pPr>
            <w:r w:rsidRPr="000E4A61">
              <w:rPr>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E4A61">
              <w:rPr>
                <w:sz w:val="16"/>
                <w:szCs w:val="16"/>
              </w:rPr>
              <w:t>грейдерованием</w:t>
            </w:r>
            <w:proofErr w:type="spellEnd"/>
            <w:r w:rsidRPr="000E4A61">
              <w:rPr>
                <w:sz w:val="16"/>
                <w:szCs w:val="16"/>
              </w:rPr>
              <w:t>, ямочным     ремонтом, установка дорожных знаков</w:t>
            </w:r>
          </w:p>
        </w:tc>
        <w:tc>
          <w:tcPr>
            <w:tcW w:w="1260" w:type="dxa"/>
            <w:tcBorders>
              <w:top w:val="single" w:sz="4" w:space="0" w:color="000000"/>
              <w:left w:val="single" w:sz="4" w:space="0" w:color="000000"/>
              <w:bottom w:val="single" w:sz="4" w:space="0" w:color="FFFFFF"/>
            </w:tcBorders>
            <w:shd w:val="clear" w:color="auto" w:fill="auto"/>
            <w:vAlign w:val="center"/>
          </w:tcPr>
          <w:p w:rsidR="007D26B8" w:rsidRPr="00B12F2F" w:rsidRDefault="007D26B8" w:rsidP="00883869">
            <w:pPr>
              <w:snapToGrid w:val="0"/>
              <w:rPr>
                <w:sz w:val="16"/>
                <w:szCs w:val="16"/>
              </w:rPr>
            </w:pPr>
            <w:r w:rsidRPr="00B12F2F">
              <w:rPr>
                <w:sz w:val="16"/>
                <w:szCs w:val="16"/>
              </w:rPr>
              <w:t xml:space="preserve">Повышение  качества </w:t>
            </w:r>
            <w:proofErr w:type="spellStart"/>
            <w:r w:rsidRPr="00B12F2F">
              <w:rPr>
                <w:sz w:val="16"/>
                <w:szCs w:val="16"/>
              </w:rPr>
              <w:t>уличн</w:t>
            </w:r>
            <w:proofErr w:type="gramStart"/>
            <w:r w:rsidRPr="00B12F2F">
              <w:rPr>
                <w:sz w:val="16"/>
                <w:szCs w:val="16"/>
              </w:rPr>
              <w:t>о</w:t>
            </w:r>
            <w:proofErr w:type="spellEnd"/>
            <w:r w:rsidRPr="00B12F2F">
              <w:rPr>
                <w:sz w:val="16"/>
                <w:szCs w:val="16"/>
              </w:rPr>
              <w:t>-</w:t>
            </w:r>
            <w:proofErr w:type="gramEnd"/>
            <w:r w:rsidRPr="00B12F2F">
              <w:rPr>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2016</w:t>
            </w:r>
          </w:p>
        </w:tc>
        <w:tc>
          <w:tcPr>
            <w:tcW w:w="553"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2032</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11850,90</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20,8 км</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11850,9</w:t>
            </w:r>
          </w:p>
        </w:tc>
        <w:tc>
          <w:tcPr>
            <w:tcW w:w="585"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1245,9</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707,0</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707,0</w:t>
            </w:r>
          </w:p>
        </w:tc>
        <w:tc>
          <w:tcPr>
            <w:tcW w:w="54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707,0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707,0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B12F2F" w:rsidRDefault="007D26B8" w:rsidP="00883869">
            <w:pPr>
              <w:snapToGrid w:val="0"/>
              <w:jc w:val="center"/>
              <w:rPr>
                <w:sz w:val="16"/>
                <w:szCs w:val="16"/>
              </w:rPr>
            </w:pPr>
            <w:r w:rsidRPr="00B12F2F">
              <w:rPr>
                <w:sz w:val="16"/>
                <w:szCs w:val="16"/>
              </w:rPr>
              <w:t>3535,0</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3535,0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26B8" w:rsidRPr="00B12F2F" w:rsidRDefault="007D26B8" w:rsidP="00883869">
            <w:pPr>
              <w:snapToGrid w:val="0"/>
              <w:jc w:val="center"/>
              <w:rPr>
                <w:sz w:val="20"/>
                <w:szCs w:val="20"/>
              </w:rPr>
            </w:pPr>
            <w:r w:rsidRPr="00B12F2F">
              <w:rPr>
                <w:sz w:val="20"/>
                <w:szCs w:val="20"/>
              </w:rPr>
              <w:t>707,0</w:t>
            </w:r>
          </w:p>
        </w:tc>
      </w:tr>
      <w:tr w:rsidR="007D26B8" w:rsidRPr="00B12F2F" w:rsidTr="00883869">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7D26B8" w:rsidRPr="005E73BE" w:rsidRDefault="007D26B8" w:rsidP="00883869">
            <w:pPr>
              <w:snapToGrid w:val="0"/>
              <w:jc w:val="center"/>
              <w:rPr>
                <w:sz w:val="16"/>
                <w:szCs w:val="16"/>
              </w:rPr>
            </w:pPr>
            <w:r w:rsidRPr="005E73BE">
              <w:rPr>
                <w:sz w:val="16"/>
                <w:szCs w:val="16"/>
              </w:rPr>
              <w:t>2</w:t>
            </w:r>
          </w:p>
        </w:tc>
        <w:tc>
          <w:tcPr>
            <w:tcW w:w="1260" w:type="dxa"/>
            <w:tcBorders>
              <w:top w:val="single" w:sz="4" w:space="0" w:color="000000"/>
              <w:left w:val="single" w:sz="4" w:space="0" w:color="000000"/>
              <w:bottom w:val="single" w:sz="4" w:space="0" w:color="000000"/>
            </w:tcBorders>
            <w:shd w:val="clear" w:color="auto" w:fill="auto"/>
            <w:vAlign w:val="center"/>
          </w:tcPr>
          <w:p w:rsidR="007D26B8" w:rsidRPr="005E73BE" w:rsidRDefault="007D26B8" w:rsidP="00883869">
            <w:pPr>
              <w:snapToGrid w:val="0"/>
              <w:rPr>
                <w:sz w:val="16"/>
                <w:szCs w:val="16"/>
              </w:rPr>
            </w:pPr>
            <w:r w:rsidRPr="005E73BE">
              <w:rPr>
                <w:sz w:val="16"/>
                <w:szCs w:val="16"/>
              </w:rPr>
              <w:t xml:space="preserve">Уличное освещение </w:t>
            </w:r>
          </w:p>
        </w:tc>
        <w:tc>
          <w:tcPr>
            <w:tcW w:w="126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rPr>
                <w:sz w:val="16"/>
                <w:szCs w:val="16"/>
              </w:rPr>
            </w:pPr>
            <w:r w:rsidRPr="00B12F2F">
              <w:rPr>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2016</w:t>
            </w:r>
          </w:p>
        </w:tc>
        <w:tc>
          <w:tcPr>
            <w:tcW w:w="553"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2032</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688,0</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 xml:space="preserve">400 </w:t>
            </w:r>
            <w:proofErr w:type="spellStart"/>
            <w:proofErr w:type="gramStart"/>
            <w:r w:rsidRPr="00B12F2F">
              <w:rPr>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688,0</w:t>
            </w:r>
          </w:p>
        </w:tc>
        <w:tc>
          <w:tcPr>
            <w:tcW w:w="611" w:type="dxa"/>
            <w:gridSpan w:val="2"/>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43,0</w:t>
            </w:r>
          </w:p>
        </w:tc>
        <w:tc>
          <w:tcPr>
            <w:tcW w:w="649" w:type="dxa"/>
            <w:gridSpan w:val="2"/>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43,0</w:t>
            </w:r>
          </w:p>
        </w:tc>
        <w:tc>
          <w:tcPr>
            <w:tcW w:w="54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43,0</w:t>
            </w:r>
          </w:p>
        </w:tc>
        <w:tc>
          <w:tcPr>
            <w:tcW w:w="54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43,0</w:t>
            </w:r>
          </w:p>
        </w:tc>
        <w:tc>
          <w:tcPr>
            <w:tcW w:w="540" w:type="dxa"/>
            <w:tcBorders>
              <w:top w:val="single" w:sz="4" w:space="0" w:color="000000"/>
              <w:left w:val="single" w:sz="4" w:space="0" w:color="000000"/>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43,0</w:t>
            </w:r>
          </w:p>
        </w:tc>
        <w:tc>
          <w:tcPr>
            <w:tcW w:w="6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B12F2F" w:rsidRDefault="007D26B8" w:rsidP="00883869">
            <w:pPr>
              <w:snapToGrid w:val="0"/>
              <w:jc w:val="center"/>
              <w:rPr>
                <w:sz w:val="16"/>
                <w:szCs w:val="16"/>
              </w:rPr>
            </w:pPr>
            <w:r w:rsidRPr="00B12F2F">
              <w:rPr>
                <w:sz w:val="16"/>
                <w:szCs w:val="16"/>
              </w:rPr>
              <w:t>215,0</w:t>
            </w:r>
          </w:p>
        </w:tc>
        <w:tc>
          <w:tcPr>
            <w:tcW w:w="616" w:type="dxa"/>
            <w:gridSpan w:val="2"/>
            <w:tcBorders>
              <w:top w:val="single" w:sz="4" w:space="0" w:color="000000"/>
              <w:left w:val="single" w:sz="4" w:space="0" w:color="auto"/>
              <w:bottom w:val="single" w:sz="4" w:space="0" w:color="000000"/>
            </w:tcBorders>
            <w:shd w:val="clear" w:color="auto" w:fill="auto"/>
            <w:vAlign w:val="center"/>
          </w:tcPr>
          <w:p w:rsidR="007D26B8" w:rsidRPr="00B12F2F" w:rsidRDefault="007D26B8" w:rsidP="00883869">
            <w:pPr>
              <w:snapToGrid w:val="0"/>
              <w:jc w:val="center"/>
              <w:rPr>
                <w:sz w:val="16"/>
                <w:szCs w:val="16"/>
              </w:rPr>
            </w:pPr>
            <w:r w:rsidRPr="00B12F2F">
              <w:rPr>
                <w:sz w:val="16"/>
                <w:szCs w:val="16"/>
              </w:rPr>
              <w:t>215,0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6B8" w:rsidRPr="00B12F2F" w:rsidRDefault="007D26B8" w:rsidP="00883869">
            <w:pPr>
              <w:snapToGrid w:val="0"/>
              <w:jc w:val="center"/>
              <w:rPr>
                <w:sz w:val="20"/>
                <w:szCs w:val="20"/>
              </w:rPr>
            </w:pPr>
            <w:r w:rsidRPr="00B12F2F">
              <w:rPr>
                <w:sz w:val="20"/>
                <w:szCs w:val="20"/>
              </w:rPr>
              <w:t>43,0</w:t>
            </w:r>
          </w:p>
        </w:tc>
      </w:tr>
    </w:tbl>
    <w:p w:rsidR="007D26B8" w:rsidRPr="00684449" w:rsidRDefault="007D26B8" w:rsidP="007D26B8">
      <w:pPr>
        <w:shd w:val="clear" w:color="auto" w:fill="FFFFFF"/>
        <w:jc w:val="both"/>
        <w:rPr>
          <w:b/>
          <w:bCs/>
          <w:color w:val="FF0000"/>
        </w:rPr>
      </w:pPr>
    </w:p>
    <w:p w:rsidR="007D26B8" w:rsidRPr="00CC1072" w:rsidRDefault="007D26B8" w:rsidP="007D26B8">
      <w:pPr>
        <w:widowControl w:val="0"/>
        <w:numPr>
          <w:ilvl w:val="0"/>
          <w:numId w:val="13"/>
        </w:numPr>
        <w:shd w:val="clear" w:color="auto" w:fill="FFFFFF"/>
        <w:tabs>
          <w:tab w:val="left" w:pos="1080"/>
        </w:tabs>
        <w:suppressAutoHyphens/>
        <w:autoSpaceDE w:val="0"/>
        <w:ind w:left="0" w:firstLine="540"/>
        <w:jc w:val="both"/>
        <w:rPr>
          <w:b/>
          <w:bCs/>
        </w:rPr>
      </w:pPr>
      <w:r w:rsidRPr="00CC1072">
        <w:rPr>
          <w:b/>
          <w:bCs/>
        </w:rPr>
        <w:t>Структура инвестиций.</w:t>
      </w:r>
    </w:p>
    <w:p w:rsidR="007D26B8" w:rsidRPr="00CC1072" w:rsidRDefault="007D26B8" w:rsidP="007D26B8">
      <w:pPr>
        <w:shd w:val="clear" w:color="auto" w:fill="FFFFFF"/>
        <w:spacing w:line="274" w:lineRule="exact"/>
        <w:ind w:right="-52" w:firstLine="540"/>
        <w:jc w:val="both"/>
      </w:pPr>
      <w:r w:rsidRPr="00CC1072">
        <w:rPr>
          <w:spacing w:val="-1"/>
        </w:rPr>
        <w:lastRenderedPageBreak/>
        <w:t>Общий объём средств, необходимый на первоочередные мероприя</w:t>
      </w:r>
      <w:r w:rsidRPr="00CC1072">
        <w:rPr>
          <w:spacing w:val="-1"/>
        </w:rPr>
        <w:softHyphen/>
      </w:r>
      <w:r w:rsidRPr="00CC1072">
        <w:t xml:space="preserve">тия по модернизации объектов </w:t>
      </w:r>
      <w:proofErr w:type="spellStart"/>
      <w:r w:rsidRPr="00CC1072">
        <w:t>улично</w:t>
      </w:r>
      <w:proofErr w:type="spellEnd"/>
      <w:r w:rsidRPr="00CC1072">
        <w:t xml:space="preserve"> – дорожной сети  </w:t>
      </w:r>
      <w:proofErr w:type="spellStart"/>
      <w:r>
        <w:t>Замзорского</w:t>
      </w:r>
      <w:proofErr w:type="spellEnd"/>
      <w:r w:rsidRPr="00CC1072">
        <w:t xml:space="preserve">  сельского поселения на 2016 - 2032 годы, </w:t>
      </w:r>
      <w:r w:rsidRPr="00B12F2F">
        <w:t>составляет 12538,9 тыс. рублей</w:t>
      </w:r>
      <w:r w:rsidRPr="00CC1072">
        <w:t>. Из них наибольшая доля требуется на ремонт  автомобильных дорог</w:t>
      </w:r>
    </w:p>
    <w:p w:rsidR="007D26B8" w:rsidRPr="00CC1072" w:rsidRDefault="007D26B8" w:rsidP="007D26B8">
      <w:pPr>
        <w:shd w:val="clear" w:color="auto" w:fill="FFFFFF"/>
        <w:spacing w:line="274" w:lineRule="exact"/>
        <w:ind w:right="-52" w:firstLine="540"/>
        <w:jc w:val="both"/>
      </w:pPr>
      <w:r w:rsidRPr="00CC1072">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CC1072">
        <w:t>уличн</w:t>
      </w:r>
      <w:proofErr w:type="gramStart"/>
      <w:r w:rsidRPr="00CC1072">
        <w:t>о</w:t>
      </w:r>
      <w:proofErr w:type="spellEnd"/>
      <w:r w:rsidRPr="00CC1072">
        <w:t>-</w:t>
      </w:r>
      <w:proofErr w:type="gramEnd"/>
      <w:r w:rsidRPr="00CC1072">
        <w:t xml:space="preserve">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7D26B8" w:rsidRPr="00CC1072" w:rsidRDefault="007D26B8" w:rsidP="007D26B8">
      <w:pPr>
        <w:shd w:val="clear" w:color="auto" w:fill="FFFFFF"/>
        <w:spacing w:line="274" w:lineRule="exact"/>
        <w:jc w:val="both"/>
        <w:rPr>
          <w:b/>
          <w:color w:val="000000"/>
          <w:spacing w:val="-1"/>
        </w:rPr>
      </w:pPr>
    </w:p>
    <w:p w:rsidR="007D26B8" w:rsidRPr="00CC1072" w:rsidRDefault="007D26B8" w:rsidP="007D26B8">
      <w:pPr>
        <w:shd w:val="clear" w:color="auto" w:fill="FFFFFF"/>
        <w:spacing w:line="274" w:lineRule="exact"/>
        <w:ind w:firstLine="540"/>
        <w:jc w:val="both"/>
        <w:rPr>
          <w:b/>
          <w:color w:val="000000"/>
        </w:rPr>
      </w:pPr>
      <w:r w:rsidRPr="00CC1072">
        <w:rPr>
          <w:b/>
          <w:color w:val="000000"/>
          <w:spacing w:val="-1"/>
        </w:rPr>
        <w:t xml:space="preserve">Таблица 7. Распределение объёма инвестиций на период реализации ПТР </w:t>
      </w:r>
      <w:proofErr w:type="spellStart"/>
      <w:r>
        <w:rPr>
          <w:b/>
          <w:color w:val="000000"/>
          <w:spacing w:val="-1"/>
        </w:rPr>
        <w:t>Замзорского</w:t>
      </w:r>
      <w:proofErr w:type="spellEnd"/>
      <w:r w:rsidRPr="00CC1072">
        <w:rPr>
          <w:b/>
          <w:color w:val="000000"/>
          <w:spacing w:val="-1"/>
        </w:rPr>
        <w:t xml:space="preserve">  сель</w:t>
      </w:r>
      <w:r w:rsidRPr="00CC1072">
        <w:rPr>
          <w:b/>
          <w:color w:val="000000"/>
          <w:spacing w:val="-1"/>
        </w:rPr>
        <w:softHyphen/>
      </w:r>
      <w:r w:rsidRPr="00CC1072">
        <w:rPr>
          <w:b/>
          <w:color w:val="000000"/>
        </w:rPr>
        <w:t>ского поселения, тыс. руб.</w:t>
      </w:r>
    </w:p>
    <w:tbl>
      <w:tblPr>
        <w:tblW w:w="9597" w:type="dxa"/>
        <w:tblInd w:w="40" w:type="dxa"/>
        <w:tblLayout w:type="fixed"/>
        <w:tblCellMar>
          <w:left w:w="40" w:type="dxa"/>
          <w:right w:w="40" w:type="dxa"/>
        </w:tblCellMar>
        <w:tblLook w:val="0000"/>
      </w:tblPr>
      <w:tblGrid>
        <w:gridCol w:w="476"/>
        <w:gridCol w:w="1504"/>
        <w:gridCol w:w="1980"/>
        <w:gridCol w:w="763"/>
        <w:gridCol w:w="640"/>
        <w:gridCol w:w="680"/>
        <w:gridCol w:w="680"/>
        <w:gridCol w:w="721"/>
        <w:gridCol w:w="763"/>
        <w:gridCol w:w="610"/>
        <w:gridCol w:w="780"/>
      </w:tblGrid>
      <w:tr w:rsidR="007D26B8" w:rsidRPr="00CC1072" w:rsidTr="00883869">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7D26B8" w:rsidRPr="00CC1072" w:rsidRDefault="007D26B8" w:rsidP="00883869">
            <w:pPr>
              <w:shd w:val="clear" w:color="auto" w:fill="FFFFFF"/>
              <w:snapToGrid w:val="0"/>
              <w:ind w:left="34"/>
              <w:jc w:val="center"/>
              <w:rPr>
                <w:rFonts w:eastAsia="Arial"/>
                <w:b/>
                <w:color w:val="000000"/>
              </w:rPr>
            </w:pPr>
            <w:r w:rsidRPr="00CC1072">
              <w:rPr>
                <w:rFonts w:eastAsia="Arial"/>
                <w:b/>
                <w:color w:val="000000"/>
              </w:rPr>
              <w:t>№</w:t>
            </w:r>
          </w:p>
        </w:tc>
        <w:tc>
          <w:tcPr>
            <w:tcW w:w="1504" w:type="dxa"/>
            <w:vMerge w:val="restart"/>
            <w:tcBorders>
              <w:top w:val="single" w:sz="4" w:space="0" w:color="000000"/>
              <w:left w:val="single" w:sz="4" w:space="0" w:color="000000"/>
            </w:tcBorders>
            <w:shd w:val="clear" w:color="auto" w:fill="FFFFFF"/>
            <w:vAlign w:val="center"/>
          </w:tcPr>
          <w:p w:rsidR="007D26B8" w:rsidRPr="00CC1072" w:rsidRDefault="007D26B8" w:rsidP="00883869">
            <w:pPr>
              <w:shd w:val="clear" w:color="auto" w:fill="FFFFFF"/>
              <w:snapToGrid w:val="0"/>
              <w:ind w:left="20"/>
              <w:jc w:val="center"/>
              <w:rPr>
                <w:b/>
                <w:color w:val="000000"/>
              </w:rPr>
            </w:pPr>
            <w:r w:rsidRPr="00CC1072">
              <w:rPr>
                <w:b/>
                <w:color w:val="000000"/>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77"/>
              <w:jc w:val="center"/>
              <w:rPr>
                <w:b/>
                <w:color w:val="000000"/>
              </w:rPr>
            </w:pPr>
            <w:r w:rsidRPr="00CC1072">
              <w:rPr>
                <w:b/>
                <w:color w:val="000000"/>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ind w:left="-40"/>
              <w:jc w:val="center"/>
              <w:rPr>
                <w:b/>
                <w:bCs/>
                <w:color w:val="000000"/>
              </w:rPr>
            </w:pPr>
          </w:p>
        </w:tc>
      </w:tr>
      <w:tr w:rsidR="007D26B8" w:rsidRPr="00CC1072" w:rsidTr="00883869">
        <w:trPr>
          <w:trHeight w:hRule="exact" w:val="883"/>
        </w:trPr>
        <w:tc>
          <w:tcPr>
            <w:tcW w:w="476" w:type="dxa"/>
            <w:vMerge/>
            <w:tcBorders>
              <w:left w:val="single" w:sz="4" w:space="0" w:color="000000"/>
              <w:bottom w:val="single" w:sz="4" w:space="0" w:color="000000"/>
            </w:tcBorders>
            <w:shd w:val="clear" w:color="auto" w:fill="FFFFFF"/>
            <w:vAlign w:val="center"/>
          </w:tcPr>
          <w:p w:rsidR="007D26B8" w:rsidRPr="00CC1072" w:rsidRDefault="007D26B8" w:rsidP="00883869">
            <w:pPr>
              <w:snapToGrid w:val="0"/>
              <w:jc w:val="center"/>
              <w:rPr>
                <w:b/>
                <w:color w:val="000000"/>
              </w:rPr>
            </w:pPr>
          </w:p>
        </w:tc>
        <w:tc>
          <w:tcPr>
            <w:tcW w:w="1504" w:type="dxa"/>
            <w:vMerge/>
            <w:tcBorders>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p>
        </w:tc>
        <w:tc>
          <w:tcPr>
            <w:tcW w:w="19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2016</w:t>
            </w:r>
          </w:p>
        </w:tc>
        <w:tc>
          <w:tcPr>
            <w:tcW w:w="763"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2017</w:t>
            </w:r>
          </w:p>
        </w:tc>
        <w:tc>
          <w:tcPr>
            <w:tcW w:w="64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40"/>
              <w:jc w:val="center"/>
              <w:rPr>
                <w:b/>
                <w:color w:val="000000"/>
              </w:rPr>
            </w:pPr>
            <w:r w:rsidRPr="00CC1072">
              <w:rPr>
                <w:b/>
                <w:color w:val="000000"/>
              </w:rPr>
              <w:t>2018</w:t>
            </w: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ind w:left="202"/>
              <w:jc w:val="center"/>
              <w:rPr>
                <w:b/>
                <w:color w:val="000000"/>
              </w:rPr>
            </w:pPr>
            <w:r w:rsidRPr="00CC1072">
              <w:rPr>
                <w:b/>
                <w:color w:val="000000"/>
              </w:rPr>
              <w:t>всего</w:t>
            </w:r>
          </w:p>
        </w:tc>
      </w:tr>
      <w:tr w:rsidR="007D26B8" w:rsidRPr="00CC1072" w:rsidTr="00883869">
        <w:trPr>
          <w:trHeight w:hRule="exact" w:val="293"/>
        </w:trPr>
        <w:tc>
          <w:tcPr>
            <w:tcW w:w="476" w:type="dxa"/>
            <w:tcBorders>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sidRPr="00CC1072">
              <w:rPr>
                <w:color w:val="000000"/>
              </w:rPr>
              <w:t>1</w:t>
            </w:r>
          </w:p>
        </w:tc>
        <w:tc>
          <w:tcPr>
            <w:tcW w:w="1504" w:type="dxa"/>
            <w:tcBorders>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rPr>
                <w:color w:val="000000"/>
              </w:rPr>
            </w:pPr>
            <w:r w:rsidRPr="00CC1072">
              <w:rPr>
                <w:color w:val="000000"/>
              </w:rPr>
              <w:t>Ремонт дорог</w:t>
            </w:r>
          </w:p>
          <w:p w:rsidR="007D26B8" w:rsidRPr="00CC1072" w:rsidRDefault="007D26B8" w:rsidP="00883869">
            <w:pPr>
              <w:shd w:val="clear" w:color="auto" w:fill="FFFFFF"/>
              <w:snapToGrid w:val="0"/>
              <w:rPr>
                <w:color w:val="000000"/>
              </w:rPr>
            </w:pPr>
          </w:p>
          <w:p w:rsidR="007D26B8" w:rsidRPr="00CC1072" w:rsidRDefault="007D26B8" w:rsidP="00883869">
            <w:pPr>
              <w:shd w:val="clear" w:color="auto" w:fill="FFFFFF"/>
              <w:snapToGrid w:val="0"/>
              <w:rPr>
                <w:color w:val="000000"/>
              </w:rPr>
            </w:pPr>
          </w:p>
          <w:p w:rsidR="007D26B8" w:rsidRPr="00CC1072" w:rsidRDefault="007D26B8" w:rsidP="00883869">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1245,9</w:t>
            </w:r>
          </w:p>
        </w:tc>
        <w:tc>
          <w:tcPr>
            <w:tcW w:w="763"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707,0</w:t>
            </w:r>
          </w:p>
        </w:tc>
        <w:tc>
          <w:tcPr>
            <w:tcW w:w="64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5"/>
              <w:jc w:val="center"/>
              <w:rPr>
                <w:color w:val="000000"/>
              </w:rPr>
            </w:pPr>
            <w:r>
              <w:rPr>
                <w:color w:val="000000"/>
              </w:rPr>
              <w:t>707,0</w:t>
            </w: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26"/>
              <w:jc w:val="center"/>
              <w:rPr>
                <w:color w:val="000000"/>
              </w:rPr>
            </w:pPr>
            <w:r>
              <w:rPr>
                <w:color w:val="000000"/>
              </w:rPr>
              <w:t>707,0</w:t>
            </w: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707,0</w:t>
            </w:r>
          </w:p>
        </w:tc>
        <w:tc>
          <w:tcPr>
            <w:tcW w:w="721"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3535,0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3535,0</w:t>
            </w:r>
          </w:p>
        </w:tc>
        <w:tc>
          <w:tcPr>
            <w:tcW w:w="610" w:type="dxa"/>
            <w:tcBorders>
              <w:top w:val="single" w:sz="4" w:space="0" w:color="000000"/>
              <w:left w:val="single" w:sz="4" w:space="0" w:color="auto"/>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707,0</w:t>
            </w:r>
          </w:p>
        </w:tc>
        <w:tc>
          <w:tcPr>
            <w:tcW w:w="780" w:type="dxa"/>
            <w:tcBorders>
              <w:left w:val="single" w:sz="4" w:space="0" w:color="000000"/>
              <w:bottom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11850,0</w:t>
            </w:r>
          </w:p>
        </w:tc>
      </w:tr>
      <w:tr w:rsidR="007D26B8" w:rsidRPr="00CC1072" w:rsidTr="00883869">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sidRPr="00CC1072">
              <w:rPr>
                <w:color w:val="000000"/>
              </w:rPr>
              <w:t>2</w:t>
            </w:r>
          </w:p>
        </w:tc>
        <w:tc>
          <w:tcPr>
            <w:tcW w:w="1504" w:type="dxa"/>
            <w:tcBorders>
              <w:top w:val="single" w:sz="4" w:space="0" w:color="000000"/>
              <w:left w:val="single" w:sz="4" w:space="0" w:color="000000"/>
              <w:bottom w:val="single" w:sz="4" w:space="0" w:color="000000"/>
            </w:tcBorders>
            <w:shd w:val="clear" w:color="auto" w:fill="FFFFFF"/>
          </w:tcPr>
          <w:p w:rsidR="007D26B8" w:rsidRPr="00CC1072" w:rsidRDefault="007D26B8" w:rsidP="00883869">
            <w:pPr>
              <w:shd w:val="clear" w:color="auto" w:fill="FFFFFF"/>
              <w:snapToGrid w:val="0"/>
              <w:rPr>
                <w:color w:val="000000"/>
              </w:rPr>
            </w:pPr>
            <w:r w:rsidRPr="00CC1072">
              <w:rPr>
                <w:color w:val="000000"/>
              </w:rPr>
              <w:t xml:space="preserve">Освещение </w:t>
            </w:r>
          </w:p>
        </w:tc>
        <w:tc>
          <w:tcPr>
            <w:tcW w:w="19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430,</w:t>
            </w:r>
          </w:p>
        </w:tc>
        <w:tc>
          <w:tcPr>
            <w:tcW w:w="763"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43,0</w:t>
            </w:r>
          </w:p>
        </w:tc>
        <w:tc>
          <w:tcPr>
            <w:tcW w:w="64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5"/>
              <w:jc w:val="center"/>
              <w:rPr>
                <w:color w:val="000000"/>
                <w:spacing w:val="-2"/>
              </w:rPr>
            </w:pPr>
            <w:r>
              <w:rPr>
                <w:color w:val="000000"/>
                <w:spacing w:val="-2"/>
              </w:rPr>
              <w:t>43,0</w:t>
            </w: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spacing w:val="-5"/>
              </w:rPr>
            </w:pPr>
            <w:r>
              <w:rPr>
                <w:color w:val="000000"/>
                <w:spacing w:val="-5"/>
              </w:rPr>
              <w:t>43,0</w:t>
            </w: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37" w:firstLine="5"/>
              <w:jc w:val="center"/>
              <w:rPr>
                <w:color w:val="000000"/>
              </w:rPr>
            </w:pPr>
            <w:r>
              <w:rPr>
                <w:color w:val="000000"/>
              </w:rPr>
              <w:t>43,0</w:t>
            </w:r>
          </w:p>
        </w:tc>
        <w:tc>
          <w:tcPr>
            <w:tcW w:w="721"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215,0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215,0</w:t>
            </w:r>
          </w:p>
        </w:tc>
        <w:tc>
          <w:tcPr>
            <w:tcW w:w="610" w:type="dxa"/>
            <w:tcBorders>
              <w:top w:val="single" w:sz="4" w:space="0" w:color="000000"/>
              <w:left w:val="single" w:sz="4" w:space="0" w:color="auto"/>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43,0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r>
              <w:rPr>
                <w:color w:val="000000"/>
              </w:rPr>
              <w:t>688,0</w:t>
            </w:r>
          </w:p>
        </w:tc>
      </w:tr>
      <w:tr w:rsidR="007D26B8" w:rsidRPr="00CC1072" w:rsidTr="00883869">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1504" w:type="dxa"/>
            <w:tcBorders>
              <w:top w:val="single" w:sz="4" w:space="0" w:color="000000"/>
              <w:left w:val="single" w:sz="4" w:space="0" w:color="000000"/>
              <w:bottom w:val="single" w:sz="4" w:space="0" w:color="000000"/>
            </w:tcBorders>
            <w:shd w:val="clear" w:color="auto" w:fill="FFFFFF"/>
          </w:tcPr>
          <w:p w:rsidR="007D26B8" w:rsidRPr="00CC1072" w:rsidRDefault="007D26B8" w:rsidP="00883869">
            <w:pPr>
              <w:shd w:val="clear" w:color="auto" w:fill="FFFFFF"/>
              <w:snapToGrid w:val="0"/>
              <w:rPr>
                <w:color w:val="000000"/>
              </w:rPr>
            </w:pPr>
          </w:p>
        </w:tc>
        <w:tc>
          <w:tcPr>
            <w:tcW w:w="19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610" w:type="dxa"/>
            <w:tcBorders>
              <w:top w:val="single" w:sz="4" w:space="0" w:color="000000"/>
              <w:left w:val="single" w:sz="4" w:space="0" w:color="auto"/>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r>
    </w:tbl>
    <w:p w:rsidR="007D26B8" w:rsidRPr="00CC1072" w:rsidRDefault="007D26B8" w:rsidP="007D26B8">
      <w:pPr>
        <w:shd w:val="clear" w:color="auto" w:fill="FFFFFF"/>
        <w:ind w:right="-52" w:firstLine="540"/>
        <w:jc w:val="both"/>
      </w:pPr>
      <w:r w:rsidRPr="00CC1072">
        <w:t xml:space="preserve">В результате анализа </w:t>
      </w:r>
      <w:r w:rsidRPr="00CC1072">
        <w:rPr>
          <w:bCs/>
        </w:rPr>
        <w:t xml:space="preserve">состояния   </w:t>
      </w:r>
      <w:proofErr w:type="spellStart"/>
      <w:r w:rsidRPr="00CC1072">
        <w:rPr>
          <w:bCs/>
        </w:rPr>
        <w:t>уличн</w:t>
      </w:r>
      <w:proofErr w:type="gramStart"/>
      <w:r w:rsidRPr="00CC1072">
        <w:rPr>
          <w:bCs/>
        </w:rPr>
        <w:t>о</w:t>
      </w:r>
      <w:proofErr w:type="spellEnd"/>
      <w:r w:rsidRPr="00CC1072">
        <w:rPr>
          <w:bCs/>
        </w:rPr>
        <w:t>-</w:t>
      </w:r>
      <w:proofErr w:type="gramEnd"/>
      <w:r w:rsidRPr="00CC1072">
        <w:rPr>
          <w:bCs/>
        </w:rPr>
        <w:t xml:space="preserve"> дорожной сети  </w:t>
      </w:r>
      <w:proofErr w:type="spellStart"/>
      <w:r>
        <w:rPr>
          <w:bCs/>
        </w:rPr>
        <w:t>Замзорского</w:t>
      </w:r>
      <w:proofErr w:type="spellEnd"/>
      <w:r w:rsidRPr="00CC1072">
        <w:rPr>
          <w:bCs/>
        </w:rPr>
        <w:t xml:space="preserve"> сельского поселения</w:t>
      </w:r>
      <w:r w:rsidRPr="00CC1072">
        <w:t xml:space="preserve"> 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C1072">
        <w:softHyphen/>
        <w:t>ты транспортной  инфраструктуры поселения</w:t>
      </w:r>
      <w:r>
        <w:t xml:space="preserve"> отсутствуют.</w:t>
      </w:r>
      <w:r w:rsidRPr="00CC1072">
        <w:t xml:space="preserve">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7D26B8" w:rsidRPr="00CC1072" w:rsidRDefault="007D26B8" w:rsidP="007D26B8">
      <w:pPr>
        <w:shd w:val="clear" w:color="auto" w:fill="FFFFFF"/>
        <w:ind w:right="-52" w:firstLine="708"/>
        <w:jc w:val="both"/>
      </w:pPr>
      <w:r w:rsidRPr="00CC1072">
        <w:rPr>
          <w:spacing w:val="-1"/>
        </w:rPr>
        <w:t>Оценочное распределение денежных средств на реализацию ПТР (в ценах 2016 го</w:t>
      </w:r>
      <w:r w:rsidRPr="00CC1072">
        <w:rPr>
          <w:spacing w:val="-1"/>
        </w:rPr>
        <w:softHyphen/>
      </w:r>
      <w:r w:rsidRPr="00CC1072">
        <w:t>да) приведено в таб.</w:t>
      </w:r>
      <w:r>
        <w:t>8</w:t>
      </w:r>
    </w:p>
    <w:p w:rsidR="007D26B8" w:rsidRPr="00CC1072" w:rsidRDefault="007D26B8" w:rsidP="007D26B8">
      <w:pPr>
        <w:shd w:val="clear" w:color="auto" w:fill="FFFFFF"/>
        <w:ind w:firstLine="708"/>
        <w:jc w:val="both"/>
        <w:rPr>
          <w:b/>
          <w:color w:val="000000"/>
          <w:spacing w:val="-1"/>
        </w:rPr>
      </w:pPr>
    </w:p>
    <w:p w:rsidR="007D26B8" w:rsidRPr="00CC1072" w:rsidRDefault="007D26B8" w:rsidP="007D26B8">
      <w:pPr>
        <w:shd w:val="clear" w:color="auto" w:fill="FFFFFF"/>
        <w:ind w:firstLine="708"/>
        <w:jc w:val="both"/>
        <w:rPr>
          <w:b/>
          <w:color w:val="000000"/>
          <w:spacing w:val="-1"/>
        </w:rPr>
      </w:pPr>
      <w:r w:rsidRPr="00CC1072">
        <w:rPr>
          <w:b/>
          <w:color w:val="000000"/>
          <w:spacing w:val="-1"/>
        </w:rPr>
        <w:t xml:space="preserve">Таблица 8. Источники привлечения денежных средств на реализацию ПКР </w:t>
      </w:r>
      <w:proofErr w:type="spellStart"/>
      <w:r>
        <w:rPr>
          <w:b/>
          <w:color w:val="000000"/>
          <w:spacing w:val="-1"/>
        </w:rPr>
        <w:t>Замзорского</w:t>
      </w:r>
      <w:proofErr w:type="spellEnd"/>
      <w:r w:rsidRPr="00CC1072">
        <w:rPr>
          <w:b/>
          <w:color w:val="000000"/>
          <w:spacing w:val="-1"/>
        </w:rPr>
        <w:t xml:space="preserve"> сельского поселения,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7D26B8" w:rsidRPr="00CC1072" w:rsidTr="00883869">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58"/>
              <w:jc w:val="center"/>
              <w:rPr>
                <w:rFonts w:eastAsia="Arial"/>
                <w:b/>
              </w:rPr>
            </w:pPr>
            <w:r w:rsidRPr="00CC1072">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49"/>
              <w:jc w:val="center"/>
              <w:rPr>
                <w:b/>
                <w:spacing w:val="-3"/>
              </w:rPr>
            </w:pPr>
            <w:r w:rsidRPr="00CC1072">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spacing w:line="274" w:lineRule="exact"/>
              <w:ind w:left="86" w:right="86" w:firstLine="72"/>
              <w:jc w:val="center"/>
              <w:rPr>
                <w:b/>
              </w:rPr>
            </w:pPr>
            <w:r w:rsidRPr="00CC1072">
              <w:rPr>
                <w:b/>
                <w:spacing w:val="-2"/>
              </w:rPr>
              <w:t>Бюджеты всех уров</w:t>
            </w:r>
            <w:r w:rsidRPr="00CC1072">
              <w:rPr>
                <w:b/>
                <w:spacing w:val="-2"/>
              </w:rPr>
              <w:softHyphen/>
            </w:r>
            <w:r w:rsidRPr="00CC1072">
              <w:rPr>
                <w:b/>
                <w:spacing w:val="-4"/>
              </w:rPr>
              <w:t>ней и част</w:t>
            </w:r>
            <w:r w:rsidRPr="00CC1072">
              <w:rPr>
                <w:b/>
                <w:spacing w:val="-4"/>
              </w:rPr>
              <w:softHyphen/>
            </w:r>
            <w:r w:rsidRPr="00CC1072">
              <w:rPr>
                <w:b/>
                <w:spacing w:val="-2"/>
              </w:rPr>
              <w:t>ные инве</w:t>
            </w:r>
            <w:r w:rsidRPr="00CC1072">
              <w:rPr>
                <w:b/>
                <w:spacing w:val="-2"/>
              </w:rPr>
              <w:softHyphen/>
            </w:r>
            <w:r w:rsidRPr="00CC1072">
              <w:rPr>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spacing w:line="278" w:lineRule="exact"/>
              <w:ind w:left="38" w:right="53"/>
              <w:jc w:val="center"/>
              <w:rPr>
                <w:b/>
              </w:rPr>
            </w:pPr>
            <w:r w:rsidRPr="00CC1072">
              <w:rPr>
                <w:b/>
                <w:spacing w:val="-1"/>
              </w:rPr>
              <w:t xml:space="preserve">В т.ч.  федеральный </w:t>
            </w:r>
            <w:r w:rsidRPr="00CC1072">
              <w:rPr>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spacing w:line="274" w:lineRule="exact"/>
              <w:ind w:left="110" w:right="120"/>
              <w:jc w:val="center"/>
              <w:rPr>
                <w:b/>
              </w:rPr>
            </w:pPr>
            <w:r w:rsidRPr="00CC1072">
              <w:rPr>
                <w:b/>
                <w:spacing w:val="-3"/>
              </w:rPr>
              <w:t xml:space="preserve">В т.ч. </w:t>
            </w:r>
            <w:r w:rsidRPr="00CC1072">
              <w:rPr>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spacing w:line="274" w:lineRule="exact"/>
              <w:jc w:val="center"/>
              <w:rPr>
                <w:b/>
              </w:rPr>
            </w:pPr>
            <w:r w:rsidRPr="00CC1072">
              <w:rPr>
                <w:b/>
              </w:rPr>
              <w:t>В т.ч.</w:t>
            </w:r>
          </w:p>
          <w:p w:rsidR="007D26B8" w:rsidRPr="00CC1072" w:rsidRDefault="007D26B8" w:rsidP="00883869">
            <w:pPr>
              <w:shd w:val="clear" w:color="auto" w:fill="FFFFFF"/>
              <w:spacing w:line="274" w:lineRule="exact"/>
              <w:jc w:val="center"/>
              <w:rPr>
                <w:b/>
                <w:spacing w:val="-1"/>
              </w:rPr>
            </w:pPr>
            <w:r>
              <w:rPr>
                <w:b/>
                <w:spacing w:val="-1"/>
              </w:rPr>
              <w:t xml:space="preserve">Местный </w:t>
            </w:r>
            <w:r w:rsidRPr="00CC1072">
              <w:rPr>
                <w:b/>
                <w:spacing w:val="-1"/>
              </w:rPr>
              <w:t>бюджет</w:t>
            </w:r>
          </w:p>
          <w:p w:rsidR="007D26B8" w:rsidRPr="00CC1072" w:rsidRDefault="007D26B8" w:rsidP="00883869">
            <w:pPr>
              <w:shd w:val="clear" w:color="auto" w:fill="FFFFFF"/>
              <w:spacing w:line="274" w:lineRule="exact"/>
              <w:jc w:val="center"/>
              <w:rPr>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spacing w:line="278" w:lineRule="exact"/>
              <w:ind w:left="86" w:right="115"/>
              <w:jc w:val="center"/>
              <w:rPr>
                <w:b/>
                <w:spacing w:val="-1"/>
              </w:rPr>
            </w:pPr>
            <w:r w:rsidRPr="00CC1072">
              <w:rPr>
                <w:b/>
                <w:spacing w:val="-1"/>
              </w:rPr>
              <w:t>В т.ч. вне</w:t>
            </w:r>
            <w:r w:rsidRPr="00CC1072">
              <w:rPr>
                <w:b/>
                <w:spacing w:val="-1"/>
              </w:rPr>
              <w:softHyphen/>
            </w:r>
            <w:r w:rsidRPr="00CC1072">
              <w:rPr>
                <w:b/>
                <w:spacing w:val="-3"/>
              </w:rPr>
              <w:t xml:space="preserve">бюджетные </w:t>
            </w:r>
            <w:r w:rsidRPr="00CC1072">
              <w:rPr>
                <w:b/>
                <w:spacing w:val="-1"/>
              </w:rPr>
              <w:t>источники</w:t>
            </w:r>
          </w:p>
        </w:tc>
      </w:tr>
      <w:tr w:rsidR="007D26B8" w:rsidRPr="00CC1072" w:rsidTr="00883869">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4"/>
              <w:jc w:val="center"/>
            </w:pPr>
            <w:r w:rsidRPr="00CC1072">
              <w:t>1</w:t>
            </w:r>
          </w:p>
        </w:tc>
        <w:tc>
          <w:tcPr>
            <w:tcW w:w="2016"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rPr>
                <w:color w:val="000000"/>
              </w:rPr>
            </w:pPr>
            <w:r w:rsidRPr="00CC1072">
              <w:rPr>
                <w:color w:val="000000"/>
              </w:rPr>
              <w:t>Ремонт дорог</w:t>
            </w:r>
          </w:p>
          <w:p w:rsidR="007D26B8" w:rsidRPr="00CC1072" w:rsidRDefault="007D26B8" w:rsidP="00883869">
            <w:pPr>
              <w:shd w:val="clear" w:color="auto" w:fill="FFFFFF"/>
              <w:snapToGrid w:val="0"/>
              <w:rPr>
                <w:color w:val="000000"/>
              </w:rPr>
            </w:pPr>
          </w:p>
          <w:p w:rsidR="007D26B8" w:rsidRPr="00CC1072" w:rsidRDefault="007D26B8" w:rsidP="00883869">
            <w:pPr>
              <w:shd w:val="clear" w:color="auto" w:fill="FFFFFF"/>
              <w:snapToGrid w:val="0"/>
              <w:rPr>
                <w:color w:val="000000"/>
              </w:rPr>
            </w:pPr>
          </w:p>
          <w:p w:rsidR="007D26B8" w:rsidRPr="00CC1072" w:rsidRDefault="007D26B8" w:rsidP="00883869">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ind w:left="-56"/>
              <w:jc w:val="center"/>
            </w:pPr>
            <w:r w:rsidRPr="00453EC7">
              <w:t>11850,9</w:t>
            </w:r>
          </w:p>
        </w:tc>
        <w:tc>
          <w:tcPr>
            <w:tcW w:w="1315"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ind w:right="5"/>
              <w:jc w:val="center"/>
            </w:pPr>
            <w:r w:rsidRPr="00453EC7">
              <w:t>0</w:t>
            </w:r>
          </w:p>
        </w:tc>
        <w:tc>
          <w:tcPr>
            <w:tcW w:w="1440"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jc w:val="center"/>
            </w:pPr>
            <w:r w:rsidRPr="00453EC7">
              <w:t>0</w:t>
            </w:r>
          </w:p>
        </w:tc>
        <w:tc>
          <w:tcPr>
            <w:tcW w:w="1260"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jc w:val="center"/>
            </w:pPr>
            <w:r w:rsidRPr="00453EC7">
              <w:t>11850,9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7D26B8" w:rsidRPr="00CC1072" w:rsidRDefault="007D26B8" w:rsidP="00883869">
            <w:pPr>
              <w:shd w:val="clear" w:color="auto" w:fill="FFFFFF"/>
              <w:snapToGrid w:val="0"/>
              <w:jc w:val="center"/>
            </w:pPr>
            <w:r w:rsidRPr="00CC1072">
              <w:t>0</w:t>
            </w:r>
          </w:p>
        </w:tc>
      </w:tr>
      <w:tr w:rsidR="007D26B8" w:rsidRPr="00CC1072" w:rsidTr="00883869">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4"/>
              <w:jc w:val="center"/>
            </w:pPr>
            <w:r w:rsidRPr="00CC1072">
              <w:t>2</w:t>
            </w:r>
          </w:p>
        </w:tc>
        <w:tc>
          <w:tcPr>
            <w:tcW w:w="2016" w:type="dxa"/>
            <w:tcBorders>
              <w:top w:val="single" w:sz="4" w:space="0" w:color="000000"/>
              <w:left w:val="single" w:sz="4" w:space="0" w:color="000000"/>
              <w:bottom w:val="single" w:sz="4" w:space="0" w:color="000000"/>
            </w:tcBorders>
            <w:shd w:val="clear" w:color="auto" w:fill="FFFFFF"/>
          </w:tcPr>
          <w:p w:rsidR="007D26B8" w:rsidRPr="00CC1072" w:rsidRDefault="007D26B8" w:rsidP="00883869">
            <w:pPr>
              <w:shd w:val="clear" w:color="auto" w:fill="FFFFFF"/>
              <w:snapToGrid w:val="0"/>
              <w:rPr>
                <w:color w:val="000000"/>
              </w:rPr>
            </w:pPr>
            <w:r w:rsidRPr="00CC1072">
              <w:rPr>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jc w:val="center"/>
            </w:pPr>
            <w:r w:rsidRPr="00453EC7">
              <w:t>688,0</w:t>
            </w:r>
          </w:p>
        </w:tc>
        <w:tc>
          <w:tcPr>
            <w:tcW w:w="1315"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ind w:right="5"/>
              <w:jc w:val="center"/>
            </w:pPr>
            <w:r w:rsidRPr="00453EC7">
              <w:t>0</w:t>
            </w:r>
          </w:p>
        </w:tc>
        <w:tc>
          <w:tcPr>
            <w:tcW w:w="1440"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jc w:val="center"/>
            </w:pPr>
            <w:r w:rsidRPr="00453EC7">
              <w:t>0</w:t>
            </w:r>
          </w:p>
        </w:tc>
        <w:tc>
          <w:tcPr>
            <w:tcW w:w="1260"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pPr>
            <w:r w:rsidRPr="00453EC7">
              <w:t xml:space="preserve">       688,0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7D26B8" w:rsidRPr="00CC1072" w:rsidRDefault="007D26B8" w:rsidP="00883869">
            <w:pPr>
              <w:shd w:val="clear" w:color="auto" w:fill="FFFFFF"/>
              <w:snapToGrid w:val="0"/>
              <w:jc w:val="center"/>
            </w:pPr>
            <w:r w:rsidRPr="00CC1072">
              <w:t>0</w:t>
            </w:r>
          </w:p>
        </w:tc>
      </w:tr>
    </w:tbl>
    <w:p w:rsidR="007D26B8" w:rsidRPr="00CC1072" w:rsidRDefault="007D26B8" w:rsidP="007D26B8">
      <w:pPr>
        <w:shd w:val="clear" w:color="auto" w:fill="FFFFFF"/>
        <w:ind w:right="-52" w:firstLine="708"/>
        <w:jc w:val="both"/>
      </w:pPr>
      <w:r w:rsidRPr="00CC1072">
        <w:t>Под внебюджетными источниками понимаются средства пред</w:t>
      </w:r>
      <w:r w:rsidRPr="00CC1072">
        <w:softHyphen/>
        <w:t>приятий, внешних инвесторов и потребителей. Более конкретно распределение источни</w:t>
      </w:r>
      <w:r w:rsidRPr="00CC1072">
        <w:softHyphen/>
        <w:t>ков финансирования определяется при разработке инвестиционных проектов.</w:t>
      </w:r>
    </w:p>
    <w:p w:rsidR="007D26B8" w:rsidRPr="00CC1072" w:rsidRDefault="007D26B8" w:rsidP="007D26B8">
      <w:pPr>
        <w:shd w:val="clear" w:color="auto" w:fill="FFFFFF"/>
        <w:spacing w:line="274" w:lineRule="exact"/>
        <w:ind w:left="67" w:right="130" w:firstLine="768"/>
        <w:jc w:val="both"/>
      </w:pPr>
      <w:r w:rsidRPr="00CC1072">
        <w:rPr>
          <w:spacing w:val="-1"/>
        </w:rPr>
        <w:t>Перспективы сельского поселения до 2032 года связаны с расширением производ</w:t>
      </w:r>
      <w:r w:rsidRPr="00CC1072">
        <w:rPr>
          <w:spacing w:val="-1"/>
        </w:rPr>
        <w:softHyphen/>
        <w:t>ства в сельском хозяйстве, растениеводстве, животноводстве, личных подсобных хозяйст</w:t>
      </w:r>
      <w:r w:rsidRPr="00CC1072">
        <w:rPr>
          <w:spacing w:val="-1"/>
        </w:rPr>
        <w:softHyphen/>
      </w:r>
      <w:r w:rsidRPr="00CC1072">
        <w:t>вах.</w:t>
      </w:r>
    </w:p>
    <w:p w:rsidR="007D26B8" w:rsidRPr="00CC1072" w:rsidRDefault="007D26B8" w:rsidP="007D26B8">
      <w:pPr>
        <w:shd w:val="clear" w:color="auto" w:fill="FFFFFF"/>
        <w:spacing w:line="274" w:lineRule="exact"/>
        <w:ind w:left="72" w:right="130" w:firstLine="706"/>
        <w:jc w:val="both"/>
        <w:rPr>
          <w:spacing w:val="-1"/>
        </w:rPr>
      </w:pPr>
      <w:r w:rsidRPr="00CC1072">
        <w:t>Рассматривая интегральные показатели текущего уровня социально-</w:t>
      </w:r>
      <w:r w:rsidRPr="00CC1072">
        <w:rPr>
          <w:spacing w:val="-1"/>
        </w:rPr>
        <w:t xml:space="preserve">экономического развития </w:t>
      </w:r>
      <w:proofErr w:type="spellStart"/>
      <w:r>
        <w:rPr>
          <w:spacing w:val="-1"/>
        </w:rPr>
        <w:t>Замзорского</w:t>
      </w:r>
      <w:proofErr w:type="spellEnd"/>
      <w:r w:rsidRPr="00CC1072">
        <w:rPr>
          <w:spacing w:val="-1"/>
        </w:rPr>
        <w:t xml:space="preserve"> сельского поселения, отмечается следующее:</w:t>
      </w:r>
    </w:p>
    <w:p w:rsidR="007D26B8" w:rsidRPr="00CC1072" w:rsidRDefault="007D26B8" w:rsidP="007D26B8">
      <w:pPr>
        <w:widowControl w:val="0"/>
        <w:numPr>
          <w:ilvl w:val="0"/>
          <w:numId w:val="12"/>
        </w:numPr>
        <w:shd w:val="clear" w:color="auto" w:fill="FFFFFF"/>
        <w:tabs>
          <w:tab w:val="left" w:pos="917"/>
        </w:tabs>
        <w:suppressAutoHyphens/>
        <w:autoSpaceDE w:val="0"/>
        <w:spacing w:line="274" w:lineRule="exact"/>
        <w:ind w:left="782"/>
      </w:pPr>
      <w:r w:rsidRPr="00CC1072">
        <w:t>бюджетная обеспеченность низкая.</w:t>
      </w:r>
    </w:p>
    <w:p w:rsidR="007D26B8" w:rsidRPr="00CC1072" w:rsidRDefault="007D26B8" w:rsidP="007D26B8">
      <w:pPr>
        <w:widowControl w:val="0"/>
        <w:numPr>
          <w:ilvl w:val="0"/>
          <w:numId w:val="12"/>
        </w:numPr>
        <w:shd w:val="clear" w:color="auto" w:fill="FFFFFF"/>
        <w:tabs>
          <w:tab w:val="left" w:pos="917"/>
        </w:tabs>
        <w:suppressAutoHyphens/>
        <w:autoSpaceDE w:val="0"/>
        <w:spacing w:line="274" w:lineRule="exact"/>
        <w:ind w:left="782"/>
      </w:pPr>
      <w:r w:rsidRPr="00CC1072">
        <w:t>транспортная доступность населенных пунктов поселения низкая;</w:t>
      </w:r>
    </w:p>
    <w:p w:rsidR="007D26B8" w:rsidRPr="00CC1072" w:rsidRDefault="007D26B8" w:rsidP="007D26B8">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наличие трудовых ресурсов позволяет обеспечить потребности населения и рас</w:t>
      </w:r>
      <w:r w:rsidRPr="00CC1072">
        <w:softHyphen/>
        <w:t>ширение производства;</w:t>
      </w:r>
    </w:p>
    <w:p w:rsidR="007D26B8" w:rsidRPr="00CC1072" w:rsidRDefault="007D26B8" w:rsidP="007D26B8">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lastRenderedPageBreak/>
        <w:t>состояние жилищного фонда - в большей части приемлемое с достаточно высо</w:t>
      </w:r>
      <w:r w:rsidRPr="00CC1072">
        <w:softHyphen/>
        <w:t>кой долей ветхого жилья;</w:t>
      </w:r>
    </w:p>
    <w:p w:rsidR="007D26B8" w:rsidRPr="00CC1072" w:rsidRDefault="007D26B8" w:rsidP="007D26B8">
      <w:pPr>
        <w:shd w:val="clear" w:color="auto" w:fill="FFFFFF"/>
        <w:jc w:val="both"/>
        <w:rPr>
          <w:b/>
          <w:bCs/>
        </w:rPr>
      </w:pPr>
      <w:r w:rsidRPr="00CC1072">
        <w:rPr>
          <w:spacing w:val="-1"/>
        </w:rPr>
        <w:t xml:space="preserve">доходы населения на уровне </w:t>
      </w:r>
      <w:proofErr w:type="gramStart"/>
      <w:r w:rsidRPr="00CC1072">
        <w:rPr>
          <w:spacing w:val="-1"/>
        </w:rPr>
        <w:t>средних</w:t>
      </w:r>
      <w:proofErr w:type="gramEnd"/>
      <w:r w:rsidRPr="00CC1072">
        <w:rPr>
          <w:spacing w:val="-1"/>
        </w:rPr>
        <w:t xml:space="preserve"> по району.</w:t>
      </w:r>
    </w:p>
    <w:p w:rsidR="007D26B8" w:rsidRPr="00CC1072" w:rsidRDefault="007D26B8" w:rsidP="007D26B8">
      <w:pPr>
        <w:shd w:val="clear" w:color="auto" w:fill="FFFFFF"/>
        <w:jc w:val="both"/>
        <w:rPr>
          <w:b/>
          <w:bCs/>
        </w:rPr>
      </w:pPr>
    </w:p>
    <w:p w:rsidR="007D26B8" w:rsidRPr="00CC1072" w:rsidRDefault="007D26B8" w:rsidP="007D26B8">
      <w:pPr>
        <w:pStyle w:val="a4"/>
        <w:spacing w:before="0" w:beforeAutospacing="0" w:after="150" w:afterAutospacing="0" w:line="238" w:lineRule="atLeast"/>
        <w:rPr>
          <w:b/>
          <w:color w:val="242424"/>
          <w:sz w:val="28"/>
          <w:szCs w:val="28"/>
        </w:rPr>
      </w:pPr>
      <w:r w:rsidRPr="00891DE7">
        <w:rPr>
          <w:b/>
          <w:color w:val="242424"/>
        </w:rPr>
        <w:t>7. Оценка эффективности мероприятий развития транспортной инфраструктуры</w:t>
      </w:r>
      <w:r w:rsidRPr="00CC1072">
        <w:rPr>
          <w:b/>
          <w:color w:val="242424"/>
          <w:sz w:val="28"/>
          <w:szCs w:val="28"/>
        </w:rPr>
        <w:t>.</w:t>
      </w:r>
    </w:p>
    <w:p w:rsidR="007D26B8" w:rsidRPr="00CC1072" w:rsidRDefault="007D26B8" w:rsidP="007D26B8">
      <w:pPr>
        <w:shd w:val="clear" w:color="auto" w:fill="FFFFFF"/>
        <w:spacing w:line="240" w:lineRule="atLeast"/>
        <w:jc w:val="both"/>
        <w:rPr>
          <w:bCs/>
        </w:rPr>
      </w:pPr>
      <w:r w:rsidRPr="00CC1072">
        <w:rPr>
          <w:bCs/>
        </w:rPr>
        <w:t xml:space="preserve">- развитие транспортной инфраструктуры поселения </w:t>
      </w:r>
    </w:p>
    <w:p w:rsidR="007D26B8" w:rsidRPr="00CC1072" w:rsidRDefault="007D26B8" w:rsidP="007D26B8">
      <w:pPr>
        <w:shd w:val="clear" w:color="auto" w:fill="FFFFFF"/>
        <w:spacing w:line="240" w:lineRule="atLeast"/>
        <w:jc w:val="both"/>
        <w:rPr>
          <w:bCs/>
        </w:rPr>
      </w:pPr>
      <w:r w:rsidRPr="00CC1072">
        <w:rPr>
          <w:bCs/>
        </w:rPr>
        <w:t>-</w:t>
      </w:r>
      <w:proofErr w:type="gramStart"/>
      <w:r w:rsidRPr="00CC1072">
        <w:rPr>
          <w:bCs/>
        </w:rPr>
        <w:t>сбалансированное</w:t>
      </w:r>
      <w:proofErr w:type="gramEnd"/>
      <w:r w:rsidRPr="00CC1072">
        <w:rPr>
          <w:bCs/>
        </w:rPr>
        <w:t xml:space="preserve"> и скоординированное с иными сферами жизни деятельности</w:t>
      </w:r>
    </w:p>
    <w:p w:rsidR="007D26B8" w:rsidRPr="00CC1072" w:rsidRDefault="007D26B8" w:rsidP="007D26B8">
      <w:pPr>
        <w:shd w:val="clear" w:color="auto" w:fill="FFFFFF"/>
        <w:spacing w:line="240" w:lineRule="atLeast"/>
        <w:jc w:val="both"/>
        <w:rPr>
          <w:bCs/>
        </w:rPr>
      </w:pPr>
      <w:r w:rsidRPr="00CC1072">
        <w:rPr>
          <w:bCs/>
        </w:rPr>
        <w:t>- формирование условий для социально- экономического развития</w:t>
      </w:r>
    </w:p>
    <w:p w:rsidR="007D26B8" w:rsidRPr="00CC1072" w:rsidRDefault="007D26B8" w:rsidP="007D26B8">
      <w:pPr>
        <w:shd w:val="clear" w:color="auto" w:fill="FFFFFF"/>
        <w:spacing w:line="240" w:lineRule="atLeast"/>
        <w:jc w:val="both"/>
        <w:rPr>
          <w:bCs/>
        </w:rPr>
      </w:pPr>
      <w:r w:rsidRPr="00CC1072">
        <w:rPr>
          <w:bCs/>
        </w:rPr>
        <w:t xml:space="preserve">-повышение безопасности </w:t>
      </w:r>
    </w:p>
    <w:p w:rsidR="007D26B8" w:rsidRPr="00CC1072" w:rsidRDefault="007D26B8" w:rsidP="007D26B8">
      <w:pPr>
        <w:shd w:val="clear" w:color="auto" w:fill="FFFFFF"/>
        <w:spacing w:line="240" w:lineRule="atLeast"/>
        <w:jc w:val="both"/>
        <w:rPr>
          <w:bCs/>
        </w:rPr>
      </w:pPr>
      <w:r w:rsidRPr="00CC1072">
        <w:rPr>
          <w:bCs/>
        </w:rPr>
        <w:t>-качество эффективности транспортного обслуживания населения, юридических лиц и индивидуальных предпринимателей</w:t>
      </w:r>
      <w:proofErr w:type="gramStart"/>
      <w:r w:rsidRPr="00CC1072">
        <w:rPr>
          <w:bCs/>
        </w:rPr>
        <w:t xml:space="preserve"> ,</w:t>
      </w:r>
      <w:proofErr w:type="gramEnd"/>
      <w:r w:rsidRPr="00CC1072">
        <w:rPr>
          <w:bCs/>
        </w:rPr>
        <w:t xml:space="preserve"> осуществляющих экономическую деятельность  </w:t>
      </w:r>
    </w:p>
    <w:p w:rsidR="007D26B8" w:rsidRPr="00CC1072" w:rsidRDefault="007D26B8" w:rsidP="007D26B8">
      <w:pPr>
        <w:shd w:val="clear" w:color="auto" w:fill="FFFFFF"/>
        <w:spacing w:line="240" w:lineRule="atLeast"/>
        <w:jc w:val="both"/>
        <w:rPr>
          <w:bCs/>
        </w:rPr>
      </w:pPr>
      <w:r w:rsidRPr="00CC1072">
        <w:t>-снижение негативного воздействия транспортной инфраструктуры на окружающую среду поселения.</w:t>
      </w:r>
    </w:p>
    <w:p w:rsidR="007D26B8" w:rsidRPr="00CC1072" w:rsidRDefault="007D26B8" w:rsidP="007D26B8">
      <w:pPr>
        <w:pStyle w:val="a4"/>
        <w:spacing w:before="0" w:beforeAutospacing="0" w:after="150" w:afterAutospacing="0" w:line="238" w:lineRule="atLeast"/>
        <w:rPr>
          <w:color w:val="242424"/>
          <w:sz w:val="20"/>
          <w:szCs w:val="20"/>
        </w:rPr>
      </w:pPr>
    </w:p>
    <w:p w:rsidR="007D26B8" w:rsidRPr="00CC1072" w:rsidRDefault="007D26B8" w:rsidP="007D26B8">
      <w:pPr>
        <w:pStyle w:val="a4"/>
        <w:spacing w:before="0" w:beforeAutospacing="0" w:after="150" w:afterAutospacing="0" w:line="238" w:lineRule="atLeast"/>
        <w:rPr>
          <w:b/>
          <w:color w:val="242424"/>
          <w:sz w:val="28"/>
          <w:szCs w:val="28"/>
        </w:rPr>
      </w:pPr>
      <w:r w:rsidRPr="00CC1072">
        <w:rPr>
          <w:b/>
          <w:color w:val="242424"/>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proofErr w:type="spellStart"/>
      <w:r>
        <w:rPr>
          <w:b/>
          <w:color w:val="242424"/>
        </w:rPr>
        <w:t>Замзорского</w:t>
      </w:r>
      <w:proofErr w:type="spellEnd"/>
      <w:r w:rsidRPr="00CC1072">
        <w:rPr>
          <w:b/>
          <w:color w:val="242424"/>
        </w:rPr>
        <w:t xml:space="preserve"> сельского поселения</w:t>
      </w:r>
      <w:r w:rsidRPr="00CC1072">
        <w:rPr>
          <w:b/>
          <w:color w:val="242424"/>
          <w:sz w:val="28"/>
          <w:szCs w:val="28"/>
        </w:rPr>
        <w:t>.</w:t>
      </w:r>
    </w:p>
    <w:p w:rsidR="007D26B8" w:rsidRPr="00CC1072" w:rsidRDefault="007D26B8" w:rsidP="007D26B8">
      <w:pPr>
        <w:ind w:firstLine="708"/>
        <w:jc w:val="both"/>
      </w:pPr>
      <w:r w:rsidRPr="00CC1072">
        <w:t xml:space="preserve">Администрация </w:t>
      </w:r>
      <w:proofErr w:type="spellStart"/>
      <w:r>
        <w:t>Замзорского</w:t>
      </w:r>
      <w:proofErr w:type="spellEnd"/>
      <w:r w:rsidRPr="00CC1072">
        <w:t xml:space="preserve"> </w:t>
      </w:r>
      <w:r>
        <w:t>муниципального образовани</w:t>
      </w:r>
      <w:proofErr w:type="gramStart"/>
      <w:r>
        <w:t>я-</w:t>
      </w:r>
      <w:proofErr w:type="gramEnd"/>
      <w:r>
        <w:t xml:space="preserve"> администрация</w:t>
      </w:r>
      <w:r w:rsidRPr="00CC1072">
        <w:t xml:space="preserve">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D26B8" w:rsidRPr="00CC1072" w:rsidRDefault="007D26B8" w:rsidP="007D26B8">
      <w:pPr>
        <w:jc w:val="both"/>
      </w:pPr>
      <w:r w:rsidRPr="00CC1072">
        <w:t>- разработку ежегодного плана мероприятий по реализации Программы с уточнением объемов и источников финансирования мероприятий;</w:t>
      </w:r>
    </w:p>
    <w:p w:rsidR="007D26B8" w:rsidRPr="00CC1072" w:rsidRDefault="007D26B8" w:rsidP="007D26B8">
      <w:pPr>
        <w:jc w:val="both"/>
      </w:pPr>
      <w:r w:rsidRPr="00CC1072">
        <w:t xml:space="preserve">- </w:t>
      </w:r>
      <w:proofErr w:type="gramStart"/>
      <w:r w:rsidRPr="00CC1072">
        <w:t>контроль за</w:t>
      </w:r>
      <w:proofErr w:type="gramEnd"/>
      <w:r w:rsidRPr="00CC1072">
        <w:t xml:space="preserve"> реализацией программных мероприятий по срокам, содержанию, финансовым затратам и ресурсам;</w:t>
      </w:r>
    </w:p>
    <w:p w:rsidR="007D26B8" w:rsidRPr="00CC1072" w:rsidRDefault="007D26B8" w:rsidP="007D26B8">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7D26B8" w:rsidRPr="00CC1072" w:rsidRDefault="007D26B8" w:rsidP="007D26B8">
      <w:pPr>
        <w:ind w:firstLine="708"/>
        <w:jc w:val="both"/>
      </w:pPr>
      <w:r w:rsidRPr="00CC1072">
        <w:t>Программа разрабатывается сроком на 17 лет и подлежит корректировке ежегодно.</w:t>
      </w:r>
    </w:p>
    <w:p w:rsidR="007D26B8" w:rsidRPr="00CC1072" w:rsidRDefault="007D26B8" w:rsidP="007D26B8">
      <w:pPr>
        <w:ind w:firstLine="708"/>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7D26B8" w:rsidRPr="00CC1072" w:rsidRDefault="007D26B8" w:rsidP="007D26B8">
      <w:pPr>
        <w:ind w:firstLine="708"/>
        <w:jc w:val="both"/>
      </w:pPr>
      <w:r w:rsidRPr="00CC1072">
        <w:t>Мониторинг и корректировка Программы осуществляется на основании следующих нормативных документов.</w:t>
      </w:r>
    </w:p>
    <w:p w:rsidR="007D26B8" w:rsidRPr="00CC1072" w:rsidRDefault="007D26B8" w:rsidP="007D26B8">
      <w:pPr>
        <w:ind w:firstLine="708"/>
        <w:jc w:val="both"/>
      </w:pPr>
      <w:r w:rsidRPr="00CC1072">
        <w:t>Мониторинг Программы включает следующие этапы:</w:t>
      </w:r>
    </w:p>
    <w:p w:rsidR="007D26B8" w:rsidRPr="00CC1072" w:rsidRDefault="007D26B8" w:rsidP="007D26B8">
      <w:pPr>
        <w:ind w:firstLine="540"/>
        <w:jc w:val="both"/>
      </w:pPr>
      <w:r w:rsidRPr="00CC1072">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7D26B8" w:rsidRPr="00CC1072" w:rsidRDefault="007D26B8" w:rsidP="007D26B8">
      <w:pPr>
        <w:ind w:firstLine="540"/>
        <w:jc w:val="both"/>
      </w:pPr>
      <w:r w:rsidRPr="00CC1072">
        <w:t>2</w:t>
      </w:r>
      <w:r w:rsidRPr="00007D34">
        <w:rPr>
          <w:color w:val="FF0000"/>
        </w:rPr>
        <w:t>.</w:t>
      </w:r>
      <w:r w:rsidRPr="00CB559D">
        <w:t>Вверификация данных;</w:t>
      </w:r>
    </w:p>
    <w:p w:rsidR="007D26B8" w:rsidRPr="00CC1072" w:rsidRDefault="007D26B8" w:rsidP="007D26B8">
      <w:pPr>
        <w:ind w:firstLine="540"/>
        <w:jc w:val="both"/>
      </w:pPr>
      <w:r w:rsidRPr="00CC1072">
        <w:t>3.Анализ данных о результатах проводимых преобразований транспортной  инфраструктуры.</w:t>
      </w:r>
    </w:p>
    <w:p w:rsidR="007D26B8" w:rsidRPr="00CC1072" w:rsidRDefault="007D26B8" w:rsidP="007D26B8">
      <w:pPr>
        <w:ind w:firstLine="708"/>
        <w:jc w:val="both"/>
      </w:pPr>
      <w:r w:rsidRPr="00CC1072">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7D26B8" w:rsidRPr="00CC1072" w:rsidRDefault="007D26B8" w:rsidP="007D26B8">
      <w:pPr>
        <w:ind w:firstLine="708"/>
        <w:jc w:val="both"/>
      </w:pPr>
      <w:r w:rsidRPr="00CC1072">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CC1072">
        <w:t>достижения целевых уровней муниципальных стандартов качества предоставления транспортных услуг</w:t>
      </w:r>
      <w:proofErr w:type="gramEnd"/>
      <w:r w:rsidRPr="00CC1072">
        <w:t xml:space="preserve"> при </w:t>
      </w:r>
      <w:r w:rsidRPr="00CC1072">
        <w:lastRenderedPageBreak/>
        <w:t>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pStyle w:val="a4"/>
        <w:spacing w:before="0" w:beforeAutospacing="0" w:after="150" w:afterAutospacing="0" w:line="238" w:lineRule="atLeast"/>
        <w:rPr>
          <w:color w:val="242424"/>
          <w:sz w:val="20"/>
          <w:szCs w:val="20"/>
        </w:rPr>
      </w:pPr>
    </w:p>
    <w:p w:rsidR="007D26B8" w:rsidRPr="00CC1072" w:rsidRDefault="007D26B8" w:rsidP="007D26B8">
      <w:pPr>
        <w:pStyle w:val="a4"/>
        <w:spacing w:before="0" w:beforeAutospacing="0" w:after="150" w:afterAutospacing="0" w:line="238" w:lineRule="atLeast"/>
        <w:rPr>
          <w:color w:val="242424"/>
          <w:sz w:val="20"/>
          <w:szCs w:val="20"/>
        </w:rPr>
      </w:pPr>
    </w:p>
    <w:p w:rsidR="00C735BC" w:rsidRDefault="00C735BC"/>
    <w:sectPr w:rsidR="00C735BC" w:rsidSect="008838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4C42B15"/>
    <w:multiLevelType w:val="hybridMultilevel"/>
    <w:tmpl w:val="C70EEB1E"/>
    <w:lvl w:ilvl="0" w:tplc="FFFFFFFF">
      <w:start w:val="1"/>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D26B8"/>
    <w:rsid w:val="00163B0B"/>
    <w:rsid w:val="001B6EEE"/>
    <w:rsid w:val="00232D36"/>
    <w:rsid w:val="00335CDA"/>
    <w:rsid w:val="00554A18"/>
    <w:rsid w:val="005F6DE7"/>
    <w:rsid w:val="006220C3"/>
    <w:rsid w:val="00740BC1"/>
    <w:rsid w:val="007D26B8"/>
    <w:rsid w:val="00883869"/>
    <w:rsid w:val="0089423E"/>
    <w:rsid w:val="009326C5"/>
    <w:rsid w:val="00AB1003"/>
    <w:rsid w:val="00C735BC"/>
    <w:rsid w:val="00C77D16"/>
    <w:rsid w:val="00DC063D"/>
    <w:rsid w:val="00EA366B"/>
    <w:rsid w:val="00F7620D"/>
    <w:rsid w:val="00FE0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26B8"/>
    <w:pPr>
      <w:spacing w:after="0" w:line="240" w:lineRule="auto"/>
    </w:pPr>
    <w:rPr>
      <w:rFonts w:eastAsia="Times New Roman" w:cs="Times New Roman"/>
      <w:sz w:val="24"/>
      <w:szCs w:val="24"/>
      <w:lang w:eastAsia="ru-RU"/>
    </w:rPr>
  </w:style>
  <w:style w:type="paragraph" w:styleId="1">
    <w:name w:val="heading 1"/>
    <w:basedOn w:val="a0"/>
    <w:next w:val="a0"/>
    <w:link w:val="10"/>
    <w:qFormat/>
    <w:rsid w:val="007D26B8"/>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D26B8"/>
    <w:pPr>
      <w:keepNext/>
      <w:spacing w:before="240" w:after="60"/>
      <w:outlineLvl w:val="1"/>
    </w:pPr>
    <w:rPr>
      <w:rFonts w:ascii="Arial" w:hAnsi="Arial" w:cs="Arial"/>
      <w:b/>
      <w:bCs/>
      <w:i/>
      <w:iCs/>
      <w:sz w:val="28"/>
      <w:szCs w:val="28"/>
    </w:rPr>
  </w:style>
  <w:style w:type="paragraph" w:styleId="3">
    <w:name w:val="heading 3"/>
    <w:basedOn w:val="a0"/>
    <w:link w:val="30"/>
    <w:qFormat/>
    <w:rsid w:val="007D26B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26B8"/>
    <w:rPr>
      <w:rFonts w:ascii="Arial" w:eastAsia="Times New Roman" w:hAnsi="Arial" w:cs="Arial"/>
      <w:b/>
      <w:bCs/>
      <w:kern w:val="32"/>
      <w:sz w:val="32"/>
      <w:szCs w:val="32"/>
      <w:lang w:eastAsia="ru-RU"/>
    </w:rPr>
  </w:style>
  <w:style w:type="character" w:customStyle="1" w:styleId="20">
    <w:name w:val="Заголовок 2 Знак"/>
    <w:basedOn w:val="a1"/>
    <w:link w:val="2"/>
    <w:rsid w:val="007D26B8"/>
    <w:rPr>
      <w:rFonts w:ascii="Arial" w:eastAsia="Times New Roman" w:hAnsi="Arial" w:cs="Arial"/>
      <w:b/>
      <w:bCs/>
      <w:i/>
      <w:iCs/>
      <w:szCs w:val="28"/>
      <w:lang w:eastAsia="ru-RU"/>
    </w:rPr>
  </w:style>
  <w:style w:type="character" w:customStyle="1" w:styleId="30">
    <w:name w:val="Заголовок 3 Знак"/>
    <w:basedOn w:val="a1"/>
    <w:link w:val="3"/>
    <w:rsid w:val="007D26B8"/>
    <w:rPr>
      <w:rFonts w:eastAsia="Times New Roman" w:cs="Times New Roman"/>
      <w:b/>
      <w:bCs/>
      <w:sz w:val="27"/>
      <w:szCs w:val="27"/>
      <w:lang w:eastAsia="ru-RU"/>
    </w:rPr>
  </w:style>
  <w:style w:type="paragraph" w:styleId="a4">
    <w:name w:val="Normal (Web)"/>
    <w:basedOn w:val="a0"/>
    <w:rsid w:val="007D26B8"/>
    <w:pPr>
      <w:spacing w:before="100" w:beforeAutospacing="1" w:after="100" w:afterAutospacing="1"/>
    </w:pPr>
  </w:style>
  <w:style w:type="character" w:customStyle="1" w:styleId="apple-converted-space">
    <w:name w:val="apple-converted-space"/>
    <w:basedOn w:val="a1"/>
    <w:rsid w:val="007D26B8"/>
  </w:style>
  <w:style w:type="character" w:styleId="a5">
    <w:name w:val="Hyperlink"/>
    <w:basedOn w:val="a1"/>
    <w:rsid w:val="007D26B8"/>
    <w:rPr>
      <w:color w:val="0000FF"/>
      <w:u w:val="single"/>
    </w:rPr>
  </w:style>
  <w:style w:type="paragraph" w:customStyle="1" w:styleId="11">
    <w:name w:val="Без интервала1"/>
    <w:rsid w:val="007D26B8"/>
    <w:pPr>
      <w:suppressAutoHyphens/>
      <w:spacing w:after="0" w:line="240" w:lineRule="auto"/>
    </w:pPr>
    <w:rPr>
      <w:rFonts w:ascii="Arial" w:eastAsia="Arial" w:hAnsi="Arial" w:cs="Times New Roman"/>
      <w:sz w:val="24"/>
      <w:lang w:eastAsia="ar-SA"/>
    </w:rPr>
  </w:style>
  <w:style w:type="paragraph" w:customStyle="1" w:styleId="ConsPlusCell">
    <w:name w:val="ConsPlusCell"/>
    <w:rsid w:val="007D26B8"/>
    <w:pPr>
      <w:widowControl w:val="0"/>
      <w:suppressAutoHyphens/>
      <w:autoSpaceDE w:val="0"/>
      <w:spacing w:after="0" w:line="240" w:lineRule="auto"/>
    </w:pPr>
    <w:rPr>
      <w:rFonts w:ascii="Arial" w:eastAsia="Calibri" w:hAnsi="Arial" w:cs="Arial"/>
      <w:color w:val="000000"/>
      <w:szCs w:val="28"/>
      <w:lang w:eastAsia="ar-SA"/>
    </w:rPr>
  </w:style>
  <w:style w:type="paragraph" w:customStyle="1" w:styleId="12">
    <w:name w:val="Стиль1"/>
    <w:basedOn w:val="1"/>
    <w:rsid w:val="007D26B8"/>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7D26B8"/>
    <w:pPr>
      <w:spacing w:after="0" w:line="240" w:lineRule="auto"/>
    </w:pPr>
    <w:rPr>
      <w:rFonts w:ascii="Calibri" w:eastAsia="Times New Roman" w:hAnsi="Calibri" w:cs="Calibri"/>
      <w:sz w:val="22"/>
      <w:lang w:eastAsia="ru-RU"/>
    </w:rPr>
  </w:style>
  <w:style w:type="character" w:customStyle="1" w:styleId="a7">
    <w:name w:val="Без интервала Знак"/>
    <w:link w:val="a6"/>
    <w:rsid w:val="007D26B8"/>
    <w:rPr>
      <w:rFonts w:ascii="Calibri" w:eastAsia="Times New Roman" w:hAnsi="Calibri" w:cs="Calibri"/>
      <w:sz w:val="22"/>
      <w:lang w:eastAsia="ru-RU"/>
    </w:rPr>
  </w:style>
  <w:style w:type="paragraph" w:customStyle="1" w:styleId="13">
    <w:name w:val="Обычный1"/>
    <w:rsid w:val="007D26B8"/>
    <w:pPr>
      <w:snapToGrid w:val="0"/>
      <w:spacing w:after="0" w:line="240" w:lineRule="auto"/>
    </w:pPr>
    <w:rPr>
      <w:rFonts w:eastAsia="Times New Roman" w:cs="Times New Roman"/>
      <w:sz w:val="22"/>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7D26B8"/>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7D26B8"/>
    <w:rPr>
      <w:rFonts w:eastAsia="Times New Roman" w:cs="Times New Roman"/>
      <w:b/>
      <w:bCs/>
      <w:sz w:val="24"/>
      <w:szCs w:val="24"/>
      <w:lang w:eastAsia="ru-RU"/>
    </w:rPr>
  </w:style>
  <w:style w:type="paragraph" w:styleId="a">
    <w:name w:val="List"/>
    <w:basedOn w:val="a0"/>
    <w:link w:val="a9"/>
    <w:rsid w:val="007D26B8"/>
    <w:pPr>
      <w:numPr>
        <w:numId w:val="8"/>
      </w:numPr>
      <w:spacing w:after="60"/>
      <w:jc w:val="both"/>
    </w:pPr>
    <w:rPr>
      <w:snapToGrid w:val="0"/>
    </w:rPr>
  </w:style>
  <w:style w:type="character" w:customStyle="1" w:styleId="a9">
    <w:name w:val="Список Знак"/>
    <w:link w:val="a"/>
    <w:rsid w:val="007D26B8"/>
    <w:rPr>
      <w:rFonts w:eastAsia="Times New Roman" w:cs="Times New Roman"/>
      <w:snapToGrid w:val="0"/>
      <w:sz w:val="24"/>
      <w:szCs w:val="24"/>
    </w:rPr>
  </w:style>
  <w:style w:type="paragraph" w:customStyle="1" w:styleId="aa">
    <w:name w:val="Таблица"/>
    <w:basedOn w:val="a0"/>
    <w:rsid w:val="007D26B8"/>
    <w:pPr>
      <w:suppressAutoHyphens/>
      <w:jc w:val="both"/>
    </w:pPr>
    <w:rPr>
      <w:rFonts w:eastAsia="Calibri"/>
      <w:b/>
      <w:szCs w:val="22"/>
      <w:lang w:eastAsia="ar-SA"/>
    </w:rPr>
  </w:style>
  <w:style w:type="paragraph" w:styleId="ab">
    <w:name w:val="Title"/>
    <w:basedOn w:val="a0"/>
    <w:next w:val="ac"/>
    <w:link w:val="ad"/>
    <w:qFormat/>
    <w:rsid w:val="007D26B8"/>
    <w:pPr>
      <w:suppressAutoHyphens/>
      <w:jc w:val="center"/>
    </w:pPr>
    <w:rPr>
      <w:sz w:val="28"/>
      <w:szCs w:val="20"/>
      <w:lang w:eastAsia="ar-SA"/>
    </w:rPr>
  </w:style>
  <w:style w:type="character" w:customStyle="1" w:styleId="ad">
    <w:name w:val="Название Знак"/>
    <w:basedOn w:val="a1"/>
    <w:link w:val="ab"/>
    <w:rsid w:val="007D26B8"/>
    <w:rPr>
      <w:rFonts w:eastAsia="Times New Roman" w:cs="Times New Roman"/>
      <w:szCs w:val="20"/>
      <w:lang w:eastAsia="ar-SA"/>
    </w:rPr>
  </w:style>
  <w:style w:type="paragraph" w:styleId="ac">
    <w:name w:val="Subtitle"/>
    <w:basedOn w:val="a0"/>
    <w:next w:val="ae"/>
    <w:link w:val="af"/>
    <w:qFormat/>
    <w:rsid w:val="007D26B8"/>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7D26B8"/>
    <w:rPr>
      <w:rFonts w:ascii="Arial" w:eastAsia="Microsoft YaHei" w:hAnsi="Arial" w:cs="Mangal"/>
      <w:i/>
      <w:iCs/>
      <w:szCs w:val="28"/>
      <w:lang w:eastAsia="ar-SA"/>
    </w:rPr>
  </w:style>
  <w:style w:type="paragraph" w:styleId="ae">
    <w:name w:val="Body Text"/>
    <w:basedOn w:val="a0"/>
    <w:link w:val="af0"/>
    <w:rsid w:val="007D26B8"/>
    <w:pPr>
      <w:spacing w:after="120"/>
    </w:pPr>
  </w:style>
  <w:style w:type="character" w:customStyle="1" w:styleId="af0">
    <w:name w:val="Основной текст Знак"/>
    <w:basedOn w:val="a1"/>
    <w:link w:val="ae"/>
    <w:rsid w:val="007D26B8"/>
    <w:rPr>
      <w:rFonts w:eastAsia="Times New Roman" w:cs="Times New Roman"/>
      <w:sz w:val="24"/>
      <w:szCs w:val="24"/>
      <w:lang w:eastAsia="ru-RU"/>
    </w:rPr>
  </w:style>
  <w:style w:type="paragraph" w:styleId="af1">
    <w:name w:val="Body Text Indent"/>
    <w:basedOn w:val="a0"/>
    <w:link w:val="af2"/>
    <w:rsid w:val="007D26B8"/>
    <w:pPr>
      <w:spacing w:after="120"/>
      <w:ind w:left="283"/>
    </w:pPr>
  </w:style>
  <w:style w:type="character" w:customStyle="1" w:styleId="af2">
    <w:name w:val="Основной текст с отступом Знак"/>
    <w:basedOn w:val="a1"/>
    <w:link w:val="af1"/>
    <w:rsid w:val="007D26B8"/>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16</Pages>
  <Words>4778</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dcterms:created xsi:type="dcterms:W3CDTF">2016-09-27T00:42:00Z</dcterms:created>
  <dcterms:modified xsi:type="dcterms:W3CDTF">2016-10-18T01:32:00Z</dcterms:modified>
</cp:coreProperties>
</file>